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1ECB7" w14:textId="676DCD2C" w:rsidR="006D03E8" w:rsidRPr="001E4C94" w:rsidRDefault="006D03E8" w:rsidP="007E3739">
      <w:pPr>
        <w:pStyle w:val="Heading1"/>
      </w:pPr>
      <w:r>
        <w:t>Pr</w:t>
      </w:r>
      <w:r w:rsidR="00801AB8">
        <w:t xml:space="preserve">oofreading queries for report </w:t>
      </w:r>
      <w:r w:rsidR="00420089">
        <w:t>PHR 14/</w:t>
      </w:r>
      <w:r w:rsidR="007E06E8">
        <w:t>182/07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1002"/>
        <w:gridCol w:w="949"/>
        <w:gridCol w:w="7285"/>
      </w:tblGrid>
      <w:tr w:rsidR="006D03E8" w:rsidRPr="001E4C94" w14:paraId="4FFE7EB2" w14:textId="77777777" w:rsidTr="009F3ACC">
        <w:trPr>
          <w:tblHeader/>
        </w:trPr>
        <w:tc>
          <w:tcPr>
            <w:tcW w:w="542" w:type="pct"/>
          </w:tcPr>
          <w:p w14:paraId="69530D42" w14:textId="77777777" w:rsidR="006D03E8" w:rsidRPr="001E4C94" w:rsidRDefault="006D03E8" w:rsidP="007E3739">
            <w:pPr>
              <w:rPr>
                <w:rFonts w:eastAsia="Times New Roman"/>
                <w:b/>
              </w:rPr>
            </w:pPr>
            <w:r w:rsidRPr="001E4C94">
              <w:rPr>
                <w:rFonts w:eastAsia="Times New Roman"/>
                <w:b/>
              </w:rPr>
              <w:t>Query number</w:t>
            </w:r>
          </w:p>
        </w:tc>
        <w:tc>
          <w:tcPr>
            <w:tcW w:w="514" w:type="pct"/>
          </w:tcPr>
          <w:p w14:paraId="323082A8" w14:textId="77777777" w:rsidR="006D03E8" w:rsidRPr="001E4C94" w:rsidRDefault="006D03E8" w:rsidP="007E3739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Page</w:t>
            </w:r>
          </w:p>
        </w:tc>
        <w:tc>
          <w:tcPr>
            <w:tcW w:w="3944" w:type="pct"/>
          </w:tcPr>
          <w:p w14:paraId="0A112D2B" w14:textId="77777777" w:rsidR="006D03E8" w:rsidRPr="001E4C94" w:rsidRDefault="006D03E8" w:rsidP="007E3739">
            <w:pPr>
              <w:rPr>
                <w:rFonts w:eastAsia="Times New Roman"/>
                <w:b/>
              </w:rPr>
            </w:pPr>
            <w:r w:rsidRPr="001E4C94">
              <w:rPr>
                <w:rFonts w:eastAsia="Times New Roman"/>
                <w:b/>
              </w:rPr>
              <w:t>Query</w:t>
            </w:r>
          </w:p>
        </w:tc>
      </w:tr>
      <w:tr w:rsidR="0031665E" w:rsidRPr="001E4C94" w14:paraId="627391A8" w14:textId="77777777" w:rsidTr="009F3ACC">
        <w:tc>
          <w:tcPr>
            <w:tcW w:w="542" w:type="pct"/>
          </w:tcPr>
          <w:p w14:paraId="55E8E213" w14:textId="77777777" w:rsidR="0031665E" w:rsidRPr="007E06E8" w:rsidRDefault="0031665E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6235E192" w14:textId="77777777" w:rsidR="0031665E" w:rsidRDefault="0031665E" w:rsidP="00E62272">
            <w:pPr>
              <w:rPr>
                <w:rFonts w:eastAsia="Times New Roman"/>
              </w:rPr>
            </w:pPr>
          </w:p>
        </w:tc>
        <w:tc>
          <w:tcPr>
            <w:tcW w:w="3944" w:type="pct"/>
          </w:tcPr>
          <w:p w14:paraId="45DDCBE1" w14:textId="77777777" w:rsidR="0031665E" w:rsidRDefault="00F46524" w:rsidP="007E373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Whole report</w:t>
            </w:r>
          </w:p>
          <w:p w14:paraId="481B82BE" w14:textId="7AFE9C60" w:rsidR="00F46524" w:rsidRPr="00F46524" w:rsidRDefault="00F46524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Thank you for letting us know that </w:t>
            </w:r>
            <w:r w:rsidR="00B55992">
              <w:rPr>
                <w:rFonts w:eastAsia="Times New Roman"/>
              </w:rPr>
              <w:t xml:space="preserve">the BMJ dual publication will refer to the primary outcome as ‘incidence’ rather </w:t>
            </w:r>
            <w:r w:rsidR="00FD0A3D">
              <w:rPr>
                <w:rFonts w:eastAsia="Times New Roman"/>
              </w:rPr>
              <w:t>than ‘cumulative incidence’</w:t>
            </w:r>
            <w:r w:rsidR="00972358">
              <w:rPr>
                <w:rFonts w:eastAsia="Times New Roman"/>
              </w:rPr>
              <w:t xml:space="preserve">. We are happy to also make this change for consistency; please advise if you wish us to do so. </w:t>
            </w:r>
          </w:p>
        </w:tc>
      </w:tr>
      <w:tr w:rsidR="001B6B97" w:rsidRPr="001E4C94" w14:paraId="4386741E" w14:textId="77777777" w:rsidTr="009F3ACC">
        <w:tc>
          <w:tcPr>
            <w:tcW w:w="542" w:type="pct"/>
          </w:tcPr>
          <w:p w14:paraId="12419106" w14:textId="77777777" w:rsidR="001B6B97" w:rsidRPr="007E06E8" w:rsidRDefault="001B6B97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78653EEF" w14:textId="77777777" w:rsidR="001B6B97" w:rsidRDefault="001B6B97" w:rsidP="00E62272">
            <w:pPr>
              <w:rPr>
                <w:rFonts w:eastAsia="Times New Roman"/>
              </w:rPr>
            </w:pPr>
          </w:p>
        </w:tc>
        <w:tc>
          <w:tcPr>
            <w:tcW w:w="3944" w:type="pct"/>
          </w:tcPr>
          <w:p w14:paraId="4CB5B0E0" w14:textId="77777777" w:rsidR="001B6B97" w:rsidRDefault="002C00AF" w:rsidP="007E3739">
            <w:pPr>
              <w:rPr>
                <w:rFonts w:eastAsia="Times New Roman"/>
                <w:b/>
                <w:bCs/>
              </w:rPr>
            </w:pPr>
            <w:r w:rsidRPr="002C00AF">
              <w:rPr>
                <w:rFonts w:eastAsia="Times New Roman"/>
                <w:b/>
                <w:bCs/>
              </w:rPr>
              <w:t>Supplementary material</w:t>
            </w:r>
          </w:p>
          <w:p w14:paraId="7ACBBAE7" w14:textId="77777777" w:rsidR="00C3596C" w:rsidRDefault="002C00AF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Thank you for confirming that the</w:t>
            </w:r>
            <w:r w:rsidR="00233D10">
              <w:rPr>
                <w:rFonts w:eastAsia="Times New Roman"/>
              </w:rPr>
              <w:t xml:space="preserve"> following can all be redacted:</w:t>
            </w:r>
            <w:r w:rsidR="00BC5A19">
              <w:rPr>
                <w:rFonts w:eastAsia="Times New Roman"/>
              </w:rPr>
              <w:t xml:space="preserve"> the</w:t>
            </w:r>
            <w:r>
              <w:rPr>
                <w:rFonts w:eastAsia="Times New Roman"/>
              </w:rPr>
              <w:t xml:space="preserve"> </w:t>
            </w:r>
            <w:r w:rsidR="00101B40">
              <w:rPr>
                <w:rFonts w:eastAsia="Times New Roman"/>
              </w:rPr>
              <w:t xml:space="preserve">telephone numbers in Supplementary Materials 2, </w:t>
            </w:r>
            <w:r w:rsidR="00BD3C23">
              <w:rPr>
                <w:rFonts w:eastAsia="Times New Roman"/>
              </w:rPr>
              <w:t xml:space="preserve">5, 6, </w:t>
            </w:r>
            <w:r w:rsidR="00E105EE">
              <w:rPr>
                <w:rFonts w:eastAsia="Times New Roman"/>
              </w:rPr>
              <w:t>8</w:t>
            </w:r>
            <w:r w:rsidR="008B51CE">
              <w:rPr>
                <w:rFonts w:eastAsia="Times New Roman"/>
              </w:rPr>
              <w:t xml:space="preserve"> and </w:t>
            </w:r>
            <w:r w:rsidR="00B10258">
              <w:rPr>
                <w:rFonts w:eastAsia="Times New Roman"/>
              </w:rPr>
              <w:t>10</w:t>
            </w:r>
            <w:r w:rsidR="008B51CE">
              <w:rPr>
                <w:rFonts w:eastAsia="Times New Roman"/>
              </w:rPr>
              <w:t>;</w:t>
            </w:r>
            <w:r w:rsidR="00106726">
              <w:rPr>
                <w:rFonts w:eastAsia="Times New Roman"/>
              </w:rPr>
              <w:t xml:space="preserve"> the photograph of individuals </w:t>
            </w:r>
            <w:r w:rsidR="00233D10">
              <w:rPr>
                <w:rFonts w:eastAsia="Times New Roman"/>
              </w:rPr>
              <w:t>in Supplementary Material 6; and the signature in Supplementary Material 10</w:t>
            </w:r>
            <w:r w:rsidR="00BC5A19">
              <w:rPr>
                <w:rFonts w:eastAsia="Times New Roman"/>
              </w:rPr>
              <w:t xml:space="preserve">. </w:t>
            </w:r>
          </w:p>
          <w:p w14:paraId="79F8338B" w14:textId="40860185" w:rsidR="00BC5A19" w:rsidRPr="00C3596C" w:rsidRDefault="00C3596C" w:rsidP="00C3596C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P</w:t>
            </w:r>
            <w:r w:rsidR="00BC5A19" w:rsidRPr="00C3596C">
              <w:rPr>
                <w:rFonts w:eastAsia="Times New Roman"/>
              </w:rPr>
              <w:t xml:space="preserve">lease </w:t>
            </w:r>
            <w:r w:rsidR="007333C1" w:rsidRPr="00C3596C">
              <w:rPr>
                <w:rFonts w:eastAsia="Times New Roman"/>
              </w:rPr>
              <w:t>resupply</w:t>
            </w:r>
            <w:r w:rsidR="00BC5A19" w:rsidRPr="00C3596C">
              <w:rPr>
                <w:rFonts w:eastAsia="Times New Roman"/>
              </w:rPr>
              <w:t xml:space="preserve"> these materials with these elements redacted.</w:t>
            </w:r>
          </w:p>
          <w:p w14:paraId="1251F623" w14:textId="40AF7371" w:rsidR="00BC5A19" w:rsidRDefault="00C3596C" w:rsidP="00C3596C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P</w:t>
            </w:r>
            <w:r w:rsidR="009C54CF" w:rsidRPr="00C3596C">
              <w:rPr>
                <w:rFonts w:eastAsia="Times New Roman"/>
              </w:rPr>
              <w:t xml:space="preserve">lease either provide proof of permission for the </w:t>
            </w:r>
            <w:r w:rsidR="00180CFF" w:rsidRPr="00C3596C">
              <w:rPr>
                <w:rFonts w:eastAsia="Times New Roman"/>
              </w:rPr>
              <w:t>LSHTM logo in Supplementary Material 10 or redact this also.</w:t>
            </w:r>
          </w:p>
          <w:p w14:paraId="5F2C5A06" w14:textId="210F867C" w:rsidR="00C3596C" w:rsidRPr="00C3596C" w:rsidRDefault="00C3596C" w:rsidP="007E3739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Please provide proof of permission to reproduce the image in </w:t>
            </w:r>
            <w:r w:rsidRPr="00C3596C">
              <w:rPr>
                <w:rFonts w:eastAsia="Times New Roman"/>
              </w:rPr>
              <w:t>Supplementary Material 1</w:t>
            </w:r>
            <w:r>
              <w:rPr>
                <w:rFonts w:eastAsia="Times New Roman"/>
              </w:rPr>
              <w:t>5 or redact this also.</w:t>
            </w:r>
          </w:p>
        </w:tc>
      </w:tr>
      <w:tr w:rsidR="001C7AF0" w:rsidRPr="001E4C94" w14:paraId="43FBA4F3" w14:textId="77777777" w:rsidTr="009F3ACC">
        <w:tc>
          <w:tcPr>
            <w:tcW w:w="542" w:type="pct"/>
          </w:tcPr>
          <w:p w14:paraId="454B3711" w14:textId="173CAB56" w:rsidR="001C7AF0" w:rsidRPr="007E06E8" w:rsidRDefault="001C7AF0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718C5FBD" w14:textId="2B4FA98B" w:rsidR="001C7AF0" w:rsidRDefault="00103824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xix</w:t>
            </w:r>
          </w:p>
        </w:tc>
        <w:tc>
          <w:tcPr>
            <w:tcW w:w="3944" w:type="pct"/>
          </w:tcPr>
          <w:p w14:paraId="00486B43" w14:textId="77777777" w:rsidR="001C7AF0" w:rsidRDefault="00103824" w:rsidP="007E373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List of abbreviations</w:t>
            </w:r>
          </w:p>
          <w:p w14:paraId="3141CA53" w14:textId="18C1D463" w:rsidR="00103824" w:rsidRPr="00103824" w:rsidRDefault="00A31ADB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AI and SMS have been added to the List of abbreviations, and API has been removed. OK?</w:t>
            </w:r>
          </w:p>
        </w:tc>
      </w:tr>
      <w:tr w:rsidR="00A90078" w:rsidRPr="001E4C94" w14:paraId="7783DD30" w14:textId="77777777" w:rsidTr="009F3ACC">
        <w:tc>
          <w:tcPr>
            <w:tcW w:w="542" w:type="pct"/>
          </w:tcPr>
          <w:p w14:paraId="217EED17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1D5A5E4E" w14:textId="091577A9" w:rsidR="00A90078" w:rsidRDefault="000D4A5B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xix</w:t>
            </w:r>
          </w:p>
        </w:tc>
        <w:tc>
          <w:tcPr>
            <w:tcW w:w="3944" w:type="pct"/>
          </w:tcPr>
          <w:p w14:paraId="627FE165" w14:textId="77777777" w:rsidR="000D4A5B" w:rsidRDefault="000D4A5B" w:rsidP="000D4A5B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List of abbreviations</w:t>
            </w:r>
          </w:p>
          <w:p w14:paraId="2EE08CBC" w14:textId="17662653" w:rsidR="00A90078" w:rsidRDefault="000D4A5B" w:rsidP="00BD384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For consistency throughout the report, the definition of MICE has been </w:t>
            </w:r>
            <w:r w:rsidR="00082414">
              <w:rPr>
                <w:rFonts w:eastAsia="Times New Roman"/>
              </w:rPr>
              <w:t>amended</w:t>
            </w:r>
            <w:r w:rsidR="00BD3840">
              <w:rPr>
                <w:rFonts w:eastAsia="Times New Roman"/>
              </w:rPr>
              <w:t xml:space="preserve"> to ‘</w:t>
            </w:r>
            <w:r w:rsidR="00BD3840" w:rsidRPr="00BD3840">
              <w:rPr>
                <w:rFonts w:eastAsia="Times New Roman"/>
              </w:rPr>
              <w:t xml:space="preserve">multiple imputation </w:t>
            </w:r>
            <w:r w:rsidR="00BD3840" w:rsidRPr="00BD3840">
              <w:rPr>
                <w:rFonts w:eastAsia="Times New Roman"/>
                <w:b/>
                <w:bCs/>
              </w:rPr>
              <w:t>by</w:t>
            </w:r>
            <w:r w:rsidR="00BD3840" w:rsidRPr="00BD3840">
              <w:rPr>
                <w:rFonts w:eastAsia="Times New Roman"/>
              </w:rPr>
              <w:t xml:space="preserve"> chained</w:t>
            </w:r>
            <w:r w:rsidR="00BD3840">
              <w:rPr>
                <w:rFonts w:eastAsia="Times New Roman"/>
              </w:rPr>
              <w:t xml:space="preserve"> </w:t>
            </w:r>
            <w:r w:rsidR="00BD3840" w:rsidRPr="00BD3840">
              <w:rPr>
                <w:rFonts w:eastAsia="Times New Roman"/>
              </w:rPr>
              <w:t>equations</w:t>
            </w:r>
            <w:r w:rsidR="00BD3840">
              <w:rPr>
                <w:rFonts w:eastAsia="Times New Roman"/>
              </w:rPr>
              <w:t>’. OK?</w:t>
            </w:r>
          </w:p>
        </w:tc>
      </w:tr>
      <w:tr w:rsidR="00A90078" w:rsidRPr="001E4C94" w14:paraId="6B70EEC9" w14:textId="77777777" w:rsidTr="009F3ACC">
        <w:tc>
          <w:tcPr>
            <w:tcW w:w="542" w:type="pct"/>
          </w:tcPr>
          <w:p w14:paraId="2B647BEC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48F2DA96" w14:textId="7D306E7E" w:rsidR="00A90078" w:rsidRDefault="00861F5A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xxiv</w:t>
            </w:r>
          </w:p>
        </w:tc>
        <w:tc>
          <w:tcPr>
            <w:tcW w:w="3944" w:type="pct"/>
          </w:tcPr>
          <w:p w14:paraId="00E6BE27" w14:textId="77777777" w:rsidR="00A90078" w:rsidRPr="00FA2B32" w:rsidRDefault="00FA2B32" w:rsidP="007E3739">
            <w:pPr>
              <w:rPr>
                <w:rFonts w:eastAsia="Times New Roman"/>
                <w:b/>
                <w:bCs/>
              </w:rPr>
            </w:pPr>
            <w:r w:rsidRPr="00FA2B32">
              <w:rPr>
                <w:rFonts w:eastAsia="Times New Roman"/>
                <w:b/>
                <w:bCs/>
              </w:rPr>
              <w:t>Scientific summary, Objectives</w:t>
            </w:r>
          </w:p>
          <w:p w14:paraId="753CB784" w14:textId="77777777" w:rsidR="00FA2B32" w:rsidRDefault="005A69FA" w:rsidP="005A69F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‘</w:t>
            </w:r>
            <w:r w:rsidRPr="005A69FA">
              <w:rPr>
                <w:rFonts w:eastAsia="Times New Roman"/>
              </w:rPr>
              <w:t>To explore which programme components were effective, we collected data on the theoretical</w:t>
            </w:r>
            <w:r>
              <w:rPr>
                <w:rFonts w:eastAsia="Times New Roman"/>
              </w:rPr>
              <w:t xml:space="preserve"> </w:t>
            </w:r>
            <w:r w:rsidRPr="005A69FA">
              <w:rPr>
                <w:rFonts w:eastAsia="Times New Roman"/>
              </w:rPr>
              <w:t>constructs on the pathway to behaviour change influenced by the intervention components.</w:t>
            </w:r>
            <w:r>
              <w:rPr>
                <w:rFonts w:eastAsia="Times New Roman"/>
              </w:rPr>
              <w:t>’</w:t>
            </w:r>
          </w:p>
          <w:p w14:paraId="27B87BC5" w14:textId="37C576AB" w:rsidR="005A69FA" w:rsidRDefault="005A69FA" w:rsidP="005A69F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Please check this sentence for sense.</w:t>
            </w:r>
          </w:p>
        </w:tc>
      </w:tr>
      <w:tr w:rsidR="00335538" w:rsidRPr="001E4C94" w14:paraId="7B201108" w14:textId="77777777" w:rsidTr="009F3ACC">
        <w:tc>
          <w:tcPr>
            <w:tcW w:w="542" w:type="pct"/>
          </w:tcPr>
          <w:p w14:paraId="4F5D1F48" w14:textId="77777777" w:rsidR="00335538" w:rsidRPr="007E06E8" w:rsidRDefault="0033553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4285DB62" w14:textId="3530E780" w:rsidR="00335538" w:rsidRDefault="00335538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xxiv</w:t>
            </w:r>
          </w:p>
        </w:tc>
        <w:tc>
          <w:tcPr>
            <w:tcW w:w="3944" w:type="pct"/>
          </w:tcPr>
          <w:p w14:paraId="72C574D2" w14:textId="77777777" w:rsidR="00335538" w:rsidRDefault="00306A65" w:rsidP="007E3739">
            <w:pPr>
              <w:rPr>
                <w:rFonts w:eastAsia="Times New Roman"/>
                <w:b/>
                <w:bCs/>
              </w:rPr>
            </w:pPr>
            <w:r w:rsidRPr="00FA2B32">
              <w:rPr>
                <w:rFonts w:eastAsia="Times New Roman"/>
                <w:b/>
                <w:bCs/>
              </w:rPr>
              <w:t>Scientific summary,</w:t>
            </w:r>
            <w:r>
              <w:rPr>
                <w:rFonts w:eastAsia="Times New Roman"/>
                <w:b/>
                <w:bCs/>
              </w:rPr>
              <w:t xml:space="preserve"> Methods, paragraph 3</w:t>
            </w:r>
          </w:p>
          <w:p w14:paraId="6BA8F2F0" w14:textId="77777777" w:rsidR="00736F56" w:rsidRDefault="00736F56" w:rsidP="007E3739">
            <w:r>
              <w:rPr>
                <w:rFonts w:eastAsia="Times New Roman"/>
                <w:b/>
                <w:bCs/>
              </w:rPr>
              <w:t>‘</w:t>
            </w:r>
            <w:r w:rsidRPr="003D4527">
              <w:t>being aged 16–24 years</w:t>
            </w:r>
            <w:r>
              <w:t>’</w:t>
            </w:r>
          </w:p>
          <w:p w14:paraId="243E0A5B" w14:textId="3274235E" w:rsidR="00736F56" w:rsidRPr="00FA2B32" w:rsidRDefault="000B54C9" w:rsidP="007E3739">
            <w:pPr>
              <w:rPr>
                <w:rFonts w:eastAsia="Times New Roman"/>
                <w:b/>
                <w:bCs/>
              </w:rPr>
            </w:pPr>
            <w:r w:rsidRPr="003D4527">
              <w:t>Age range amended; OK?</w:t>
            </w:r>
          </w:p>
        </w:tc>
      </w:tr>
      <w:tr w:rsidR="00A90078" w:rsidRPr="001E4C94" w14:paraId="2DD16664" w14:textId="77777777" w:rsidTr="009F3ACC">
        <w:tc>
          <w:tcPr>
            <w:tcW w:w="542" w:type="pct"/>
          </w:tcPr>
          <w:p w14:paraId="2849E3E4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35B860C5" w14:textId="30E92BA8" w:rsidR="00A90078" w:rsidRDefault="00861F5A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xxv</w:t>
            </w:r>
          </w:p>
        </w:tc>
        <w:tc>
          <w:tcPr>
            <w:tcW w:w="3944" w:type="pct"/>
          </w:tcPr>
          <w:p w14:paraId="34908108" w14:textId="48E2730D" w:rsidR="00A90078" w:rsidRDefault="00861F5A" w:rsidP="007E3739">
            <w:pPr>
              <w:rPr>
                <w:rFonts w:eastAsia="Times New Roman"/>
                <w:b/>
                <w:bCs/>
              </w:rPr>
            </w:pPr>
            <w:r w:rsidRPr="00FA2B32">
              <w:rPr>
                <w:rFonts w:eastAsia="Times New Roman"/>
                <w:b/>
                <w:bCs/>
              </w:rPr>
              <w:t>Scientific summary,</w:t>
            </w:r>
            <w:r>
              <w:rPr>
                <w:rFonts w:eastAsia="Times New Roman"/>
                <w:b/>
                <w:bCs/>
              </w:rPr>
              <w:t xml:space="preserve"> Methods</w:t>
            </w:r>
            <w:r w:rsidR="00AD7193">
              <w:rPr>
                <w:rFonts w:eastAsia="Times New Roman"/>
                <w:b/>
                <w:bCs/>
              </w:rPr>
              <w:t xml:space="preserve">, </w:t>
            </w:r>
            <w:r w:rsidR="005E677A" w:rsidRPr="005E677A">
              <w:rPr>
                <w:rFonts w:eastAsia="Times New Roman"/>
                <w:b/>
                <w:bCs/>
              </w:rPr>
              <w:t>Safetxt intervention group</w:t>
            </w:r>
            <w:r w:rsidR="005E677A">
              <w:rPr>
                <w:rFonts w:eastAsia="Times New Roman"/>
                <w:b/>
                <w:bCs/>
              </w:rPr>
              <w:t>, paragraph 2</w:t>
            </w:r>
          </w:p>
          <w:p w14:paraId="7D652F38" w14:textId="247E95F3" w:rsidR="00861F5A" w:rsidRPr="00861F5A" w:rsidRDefault="0073452F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The use of semicolons in the list of secondary </w:t>
            </w:r>
            <w:r w:rsidR="00EF5BC5">
              <w:rPr>
                <w:rFonts w:eastAsia="Times New Roman"/>
              </w:rPr>
              <w:t>outcomes is unclear. Please clarify if everything l</w:t>
            </w:r>
            <w:r w:rsidR="004C556B">
              <w:rPr>
                <w:rFonts w:eastAsia="Times New Roman"/>
              </w:rPr>
              <w:t>i</w:t>
            </w:r>
            <w:r w:rsidR="00EF5BC5">
              <w:rPr>
                <w:rFonts w:eastAsia="Times New Roman"/>
              </w:rPr>
              <w:t>sted</w:t>
            </w:r>
            <w:r w:rsidR="004C556B">
              <w:rPr>
                <w:rFonts w:eastAsia="Times New Roman"/>
              </w:rPr>
              <w:t xml:space="preserve"> after ‘at 12 months’ took place only at 12 months.</w:t>
            </w:r>
          </w:p>
        </w:tc>
      </w:tr>
      <w:tr w:rsidR="00AB0E12" w:rsidRPr="001E4C94" w14:paraId="434A73FB" w14:textId="77777777" w:rsidTr="009F3ACC">
        <w:tc>
          <w:tcPr>
            <w:tcW w:w="542" w:type="pct"/>
          </w:tcPr>
          <w:p w14:paraId="612FFBC2" w14:textId="77777777" w:rsidR="00AB0E12" w:rsidRPr="007E06E8" w:rsidRDefault="00AB0E12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08DA2C1A" w14:textId="36DF4609" w:rsidR="00AB0E12" w:rsidRDefault="00AB0E12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xxv</w:t>
            </w:r>
          </w:p>
        </w:tc>
        <w:tc>
          <w:tcPr>
            <w:tcW w:w="3944" w:type="pct"/>
          </w:tcPr>
          <w:p w14:paraId="25B45D15" w14:textId="415B086E" w:rsidR="00AB0E12" w:rsidRDefault="00AB0E12" w:rsidP="00AB0E12">
            <w:pPr>
              <w:rPr>
                <w:rFonts w:eastAsia="Times New Roman"/>
                <w:b/>
                <w:bCs/>
              </w:rPr>
            </w:pPr>
            <w:r w:rsidRPr="00FA2B32">
              <w:rPr>
                <w:rFonts w:eastAsia="Times New Roman"/>
                <w:b/>
                <w:bCs/>
              </w:rPr>
              <w:t>Scientific summary,</w:t>
            </w:r>
            <w:r>
              <w:rPr>
                <w:rFonts w:eastAsia="Times New Roman"/>
                <w:b/>
                <w:bCs/>
              </w:rPr>
              <w:t xml:space="preserve"> Methods, </w:t>
            </w:r>
            <w:r w:rsidRPr="005E677A">
              <w:rPr>
                <w:rFonts w:eastAsia="Times New Roman"/>
                <w:b/>
                <w:bCs/>
              </w:rPr>
              <w:t>Safetxt intervention group</w:t>
            </w:r>
            <w:r>
              <w:rPr>
                <w:rFonts w:eastAsia="Times New Roman"/>
                <w:b/>
                <w:bCs/>
              </w:rPr>
              <w:t>, paragraph 2</w:t>
            </w:r>
            <w:r w:rsidR="00000FE2">
              <w:rPr>
                <w:rFonts w:eastAsia="Times New Roman"/>
                <w:b/>
                <w:bCs/>
              </w:rPr>
              <w:t>, line 10</w:t>
            </w:r>
          </w:p>
          <w:p w14:paraId="58720DDD" w14:textId="77777777" w:rsidR="00AB0E12" w:rsidRDefault="00000FE2" w:rsidP="007E3739">
            <w:pPr>
              <w:rPr>
                <w:rFonts w:eastAsia="Times New Roman"/>
              </w:rPr>
            </w:pPr>
            <w:r w:rsidRPr="00104B7D">
              <w:rPr>
                <w:rFonts w:eastAsia="Times New Roman"/>
              </w:rPr>
              <w:t xml:space="preserve">Thank you for providing an explanation </w:t>
            </w:r>
            <w:r w:rsidR="00104B7D">
              <w:rPr>
                <w:rFonts w:eastAsia="Times New Roman"/>
              </w:rPr>
              <w:t>of</w:t>
            </w:r>
            <w:r w:rsidRPr="00104B7D">
              <w:rPr>
                <w:rFonts w:eastAsia="Times New Roman"/>
              </w:rPr>
              <w:t xml:space="preserve"> the </w:t>
            </w:r>
            <w:r w:rsidR="003B4155" w:rsidRPr="00104B7D">
              <w:rPr>
                <w:rFonts w:eastAsia="Times New Roman"/>
              </w:rPr>
              <w:t>safety outcomes included in the trial. The text has been added to the Scientific summary without references and to</w:t>
            </w:r>
            <w:r w:rsidR="00104B7D" w:rsidRPr="00104B7D">
              <w:rPr>
                <w:rFonts w:eastAsia="Times New Roman"/>
              </w:rPr>
              <w:t xml:space="preserve"> the main text with references in</w:t>
            </w:r>
            <w:r w:rsidR="003B4155" w:rsidRPr="00104B7D">
              <w:rPr>
                <w:rFonts w:eastAsia="Times New Roman"/>
              </w:rPr>
              <w:t xml:space="preserve"> </w:t>
            </w:r>
            <w:r w:rsidR="005E5616" w:rsidRPr="00104B7D">
              <w:rPr>
                <w:rFonts w:eastAsia="Times New Roman"/>
                <w:i/>
                <w:iCs/>
              </w:rPr>
              <w:t xml:space="preserve">Chapter 2 Trial methods, Analysis, </w:t>
            </w:r>
            <w:r w:rsidR="0018285A" w:rsidRPr="00104B7D">
              <w:rPr>
                <w:rFonts w:eastAsia="Times New Roman"/>
                <w:i/>
                <w:iCs/>
              </w:rPr>
              <w:t>Analysis of additional data collected, Adverse events</w:t>
            </w:r>
            <w:r w:rsidR="0018285A" w:rsidRPr="00104B7D">
              <w:rPr>
                <w:rFonts w:eastAsia="Times New Roman"/>
              </w:rPr>
              <w:t xml:space="preserve"> (</w:t>
            </w:r>
            <w:r w:rsidR="00104B7D" w:rsidRPr="00104B7D">
              <w:rPr>
                <w:rFonts w:eastAsia="Times New Roman"/>
              </w:rPr>
              <w:t>p. 20).</w:t>
            </w:r>
          </w:p>
          <w:p w14:paraId="34DAA721" w14:textId="7243D9AD" w:rsidR="002062C3" w:rsidRPr="00104B7D" w:rsidRDefault="002062C3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Please confirm you are happy with this or if you would like the reference details inserted </w:t>
            </w:r>
            <w:r w:rsidR="009E657C">
              <w:rPr>
                <w:rFonts w:eastAsia="Times New Roman"/>
              </w:rPr>
              <w:t xml:space="preserve">in the </w:t>
            </w:r>
            <w:r w:rsidR="007333C1">
              <w:rPr>
                <w:rFonts w:eastAsia="Times New Roman"/>
              </w:rPr>
              <w:t>Scientific</w:t>
            </w:r>
            <w:r w:rsidR="009E657C">
              <w:rPr>
                <w:rFonts w:eastAsia="Times New Roman"/>
              </w:rPr>
              <w:t xml:space="preserve"> summary also (where they would appear in full in brackets).</w:t>
            </w:r>
          </w:p>
        </w:tc>
      </w:tr>
      <w:tr w:rsidR="009E16DA" w:rsidRPr="001E4C94" w14:paraId="64E65E2D" w14:textId="77777777" w:rsidTr="009F3ACC">
        <w:tc>
          <w:tcPr>
            <w:tcW w:w="542" w:type="pct"/>
          </w:tcPr>
          <w:p w14:paraId="2521FF53" w14:textId="77777777" w:rsidR="009E16DA" w:rsidRPr="007E06E8" w:rsidRDefault="009E16DA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244CE799" w14:textId="79DBCEEC" w:rsidR="009E16DA" w:rsidRDefault="009E16DA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xxvi</w:t>
            </w:r>
          </w:p>
        </w:tc>
        <w:tc>
          <w:tcPr>
            <w:tcW w:w="3944" w:type="pct"/>
          </w:tcPr>
          <w:p w14:paraId="43C42190" w14:textId="77777777" w:rsidR="009E16DA" w:rsidRDefault="009E16DA" w:rsidP="007E3739">
            <w:pPr>
              <w:rPr>
                <w:rFonts w:eastAsia="Times New Roman"/>
                <w:b/>
                <w:bCs/>
              </w:rPr>
            </w:pPr>
            <w:r w:rsidRPr="004A0AC0">
              <w:rPr>
                <w:rFonts w:eastAsia="Times New Roman"/>
                <w:b/>
                <w:bCs/>
              </w:rPr>
              <w:t>Scientific summary,</w:t>
            </w:r>
            <w:r>
              <w:rPr>
                <w:rFonts w:eastAsia="Times New Roman"/>
                <w:b/>
                <w:bCs/>
              </w:rPr>
              <w:t xml:space="preserve"> Results, Post hoc analyses, paragraph 1</w:t>
            </w:r>
          </w:p>
          <w:p w14:paraId="6B6D085E" w14:textId="77777777" w:rsidR="005913F5" w:rsidRDefault="005913F5" w:rsidP="005913F5">
            <w:pPr>
              <w:rPr>
                <w:rFonts w:eastAsia="Times New Roman"/>
              </w:rPr>
            </w:pPr>
            <w:r w:rsidRPr="005913F5">
              <w:rPr>
                <w:rFonts w:eastAsia="Times New Roman"/>
              </w:rPr>
              <w:t>The per-protocol</w:t>
            </w:r>
            <w:r>
              <w:rPr>
                <w:rFonts w:eastAsia="Times New Roman"/>
              </w:rPr>
              <w:t xml:space="preserve"> </w:t>
            </w:r>
            <w:r w:rsidRPr="005913F5">
              <w:rPr>
                <w:rFonts w:eastAsia="Times New Roman"/>
              </w:rPr>
              <w:t>analysis showed slightly higher odds of the cumulative incidence of chlamydia and gonorrhoea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b/>
                <w:bCs/>
              </w:rPr>
              <w:t>in the intervention group</w:t>
            </w:r>
            <w:r>
              <w:rPr>
                <w:rFonts w:eastAsia="Times New Roman"/>
              </w:rPr>
              <w:t xml:space="preserve"> </w:t>
            </w:r>
            <w:r w:rsidRPr="005913F5">
              <w:rPr>
                <w:rFonts w:eastAsia="Times New Roman"/>
              </w:rPr>
              <w:t xml:space="preserve">(OR 1.17, 95% CI 0.99 to 1.38; </w:t>
            </w:r>
            <w:r w:rsidRPr="005913F5">
              <w:rPr>
                <w:rFonts w:eastAsia="Times New Roman"/>
                <w:i/>
                <w:iCs/>
              </w:rPr>
              <w:t>p</w:t>
            </w:r>
            <w:r w:rsidRPr="005913F5">
              <w:rPr>
                <w:rFonts w:eastAsia="Times New Roman"/>
              </w:rPr>
              <w:t xml:space="preserve"> = 0.06).</w:t>
            </w:r>
          </w:p>
          <w:p w14:paraId="355DA742" w14:textId="25BA6C7E" w:rsidR="0007705F" w:rsidRPr="005913F5" w:rsidRDefault="005913F5" w:rsidP="005913F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Text in bold added for clarity; OK?</w:t>
            </w:r>
          </w:p>
        </w:tc>
      </w:tr>
      <w:tr w:rsidR="00A90078" w:rsidRPr="001E4C94" w14:paraId="432700CF" w14:textId="77777777" w:rsidTr="009F3ACC">
        <w:tc>
          <w:tcPr>
            <w:tcW w:w="542" w:type="pct"/>
          </w:tcPr>
          <w:p w14:paraId="3FA834E7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330246C7" w14:textId="1062AADF" w:rsidR="00A90078" w:rsidRDefault="0088134A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xxvii</w:t>
            </w:r>
          </w:p>
        </w:tc>
        <w:tc>
          <w:tcPr>
            <w:tcW w:w="3944" w:type="pct"/>
          </w:tcPr>
          <w:p w14:paraId="6B80E949" w14:textId="77777777" w:rsidR="00A90078" w:rsidRPr="004A0AC0" w:rsidRDefault="0088134A" w:rsidP="007E3739">
            <w:pPr>
              <w:rPr>
                <w:rFonts w:eastAsia="Times New Roman"/>
                <w:b/>
                <w:bCs/>
              </w:rPr>
            </w:pPr>
            <w:r w:rsidRPr="004A0AC0">
              <w:rPr>
                <w:rFonts w:eastAsia="Times New Roman"/>
                <w:b/>
                <w:bCs/>
              </w:rPr>
              <w:t xml:space="preserve">Scientific summary, Conclusions, </w:t>
            </w:r>
            <w:r w:rsidR="004A0AC0" w:rsidRPr="004A0AC0">
              <w:rPr>
                <w:rFonts w:eastAsia="Times New Roman"/>
                <w:b/>
                <w:bCs/>
              </w:rPr>
              <w:t>paragraph 4</w:t>
            </w:r>
          </w:p>
          <w:p w14:paraId="51C1B3F0" w14:textId="77777777" w:rsidR="004A0AC0" w:rsidRDefault="00B87207" w:rsidP="00B8720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Originally:</w:t>
            </w:r>
            <w:r>
              <w:rPr>
                <w:rFonts w:eastAsia="Times New Roman"/>
              </w:rPr>
              <w:br/>
              <w:t>‘</w:t>
            </w:r>
            <w:r w:rsidRPr="00B87207">
              <w:rPr>
                <w:rFonts w:eastAsia="Times New Roman"/>
              </w:rPr>
              <w:t>the</w:t>
            </w:r>
            <w:r>
              <w:rPr>
                <w:rFonts w:eastAsia="Times New Roman"/>
              </w:rPr>
              <w:t xml:space="preserve"> </w:t>
            </w:r>
            <w:r w:rsidRPr="00B87207">
              <w:rPr>
                <w:rFonts w:eastAsia="Times New Roman"/>
              </w:rPr>
              <w:t>unanticipated mechanism by which the safetxt intervention may have increased the proportion of</w:t>
            </w:r>
            <w:r>
              <w:rPr>
                <w:rFonts w:eastAsia="Times New Roman"/>
              </w:rPr>
              <w:t xml:space="preserve"> </w:t>
            </w:r>
            <w:r w:rsidRPr="00B87207">
              <w:rPr>
                <w:rFonts w:eastAsia="Times New Roman"/>
              </w:rPr>
              <w:t>participants in the intervention group having two or more partners over 12 months compared with the</w:t>
            </w:r>
            <w:r>
              <w:rPr>
                <w:rFonts w:eastAsia="Times New Roman"/>
              </w:rPr>
              <w:t xml:space="preserve"> </w:t>
            </w:r>
            <w:r w:rsidRPr="00B87207">
              <w:rPr>
                <w:rFonts w:eastAsia="Times New Roman"/>
              </w:rPr>
              <w:t>control group and increased chlamydia/gonorrhoea infections.</w:t>
            </w:r>
            <w:r>
              <w:rPr>
                <w:rFonts w:eastAsia="Times New Roman"/>
              </w:rPr>
              <w:t>’</w:t>
            </w:r>
          </w:p>
          <w:p w14:paraId="4434682A" w14:textId="77777777" w:rsidR="00B87207" w:rsidRDefault="00B87207" w:rsidP="00B8720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Amended to:</w:t>
            </w:r>
            <w:r>
              <w:rPr>
                <w:rFonts w:eastAsia="Times New Roman"/>
              </w:rPr>
              <w:br/>
              <w:t>‘</w:t>
            </w:r>
            <w:r w:rsidRPr="00B87207">
              <w:rPr>
                <w:rFonts w:eastAsia="Times New Roman"/>
              </w:rPr>
              <w:t>the</w:t>
            </w:r>
            <w:r>
              <w:rPr>
                <w:rFonts w:eastAsia="Times New Roman"/>
              </w:rPr>
              <w:t xml:space="preserve"> </w:t>
            </w:r>
            <w:r w:rsidRPr="00B87207">
              <w:rPr>
                <w:rFonts w:eastAsia="Times New Roman"/>
              </w:rPr>
              <w:t xml:space="preserve">unanticipated mechanism by which the safetxt intervention may have </w:t>
            </w:r>
            <w:r w:rsidR="00B365DA" w:rsidRPr="00B87207">
              <w:rPr>
                <w:rFonts w:eastAsia="Times New Roman"/>
              </w:rPr>
              <w:t xml:space="preserve">increased chlamydia/gonorrhoea infections </w:t>
            </w:r>
            <w:r w:rsidR="00B365DA">
              <w:rPr>
                <w:rFonts w:eastAsia="Times New Roman"/>
              </w:rPr>
              <w:t xml:space="preserve">and </w:t>
            </w:r>
            <w:r w:rsidRPr="00B87207">
              <w:rPr>
                <w:rFonts w:eastAsia="Times New Roman"/>
              </w:rPr>
              <w:t>the proportion of</w:t>
            </w:r>
            <w:r>
              <w:rPr>
                <w:rFonts w:eastAsia="Times New Roman"/>
              </w:rPr>
              <w:t xml:space="preserve"> </w:t>
            </w:r>
            <w:r w:rsidRPr="00B87207">
              <w:rPr>
                <w:rFonts w:eastAsia="Times New Roman"/>
              </w:rPr>
              <w:t>participants in the intervention group having two or more partners over 12 months compared with the</w:t>
            </w:r>
            <w:r>
              <w:rPr>
                <w:rFonts w:eastAsia="Times New Roman"/>
              </w:rPr>
              <w:t xml:space="preserve"> </w:t>
            </w:r>
            <w:r w:rsidRPr="00B87207">
              <w:rPr>
                <w:rFonts w:eastAsia="Times New Roman"/>
              </w:rPr>
              <w:t>control group.</w:t>
            </w:r>
            <w:r>
              <w:rPr>
                <w:rFonts w:eastAsia="Times New Roman"/>
              </w:rPr>
              <w:t>’</w:t>
            </w:r>
          </w:p>
          <w:p w14:paraId="7962175B" w14:textId="7CF5F9DF" w:rsidR="000B437A" w:rsidRDefault="000B437A" w:rsidP="00B8720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The text has been amended slightly; OK?</w:t>
            </w:r>
          </w:p>
        </w:tc>
      </w:tr>
      <w:tr w:rsidR="00087210" w:rsidRPr="001E4C94" w14:paraId="28C23480" w14:textId="77777777" w:rsidTr="009F3ACC">
        <w:tc>
          <w:tcPr>
            <w:tcW w:w="542" w:type="pct"/>
          </w:tcPr>
          <w:p w14:paraId="6BE347D0" w14:textId="77777777" w:rsidR="00087210" w:rsidRPr="007E06E8" w:rsidRDefault="00087210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0946DE31" w14:textId="2529C79A" w:rsidR="00087210" w:rsidRDefault="00087210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xxvii</w:t>
            </w:r>
          </w:p>
        </w:tc>
        <w:tc>
          <w:tcPr>
            <w:tcW w:w="3944" w:type="pct"/>
          </w:tcPr>
          <w:p w14:paraId="6A455D4F" w14:textId="77777777" w:rsidR="00087210" w:rsidRDefault="00087210" w:rsidP="007E373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Scientific summary, Patient and public involvement</w:t>
            </w:r>
          </w:p>
          <w:p w14:paraId="12EA97AA" w14:textId="77777777" w:rsidR="00087210" w:rsidRPr="005E5616" w:rsidRDefault="00087210" w:rsidP="007E3739">
            <w:pPr>
              <w:rPr>
                <w:rFonts w:eastAsia="Times New Roman"/>
              </w:rPr>
            </w:pPr>
            <w:r w:rsidRPr="005E5616">
              <w:rPr>
                <w:rFonts w:eastAsia="Times New Roman"/>
              </w:rPr>
              <w:t xml:space="preserve">PPI has been expanded as </w:t>
            </w:r>
            <w:r w:rsidR="00622DB3" w:rsidRPr="005E5616">
              <w:rPr>
                <w:rFonts w:eastAsia="Times New Roman"/>
              </w:rPr>
              <w:t>p</w:t>
            </w:r>
            <w:r w:rsidRPr="005E5616">
              <w:rPr>
                <w:rFonts w:eastAsia="Times New Roman"/>
              </w:rPr>
              <w:t>atient and public involvem</w:t>
            </w:r>
            <w:r w:rsidR="00622DB3" w:rsidRPr="005E5616">
              <w:rPr>
                <w:rFonts w:eastAsia="Times New Roman"/>
              </w:rPr>
              <w:t>ent; OK?</w:t>
            </w:r>
          </w:p>
          <w:p w14:paraId="7EC6B95E" w14:textId="07548130" w:rsidR="00622DB3" w:rsidRPr="004A0AC0" w:rsidRDefault="00622DB3" w:rsidP="007E3739">
            <w:pPr>
              <w:rPr>
                <w:rFonts w:eastAsia="Times New Roman"/>
                <w:b/>
                <w:bCs/>
              </w:rPr>
            </w:pPr>
            <w:r w:rsidRPr="005E5616">
              <w:rPr>
                <w:rFonts w:eastAsia="Times New Roman"/>
              </w:rPr>
              <w:t>Also applies to the Acknowledgements.</w:t>
            </w:r>
          </w:p>
        </w:tc>
      </w:tr>
      <w:tr w:rsidR="00A90078" w:rsidRPr="001E4C94" w14:paraId="537D5B98" w14:textId="77777777" w:rsidTr="009F3ACC">
        <w:tc>
          <w:tcPr>
            <w:tcW w:w="542" w:type="pct"/>
          </w:tcPr>
          <w:p w14:paraId="39FFC326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23EE52B9" w14:textId="785774EE" w:rsidR="00A90078" w:rsidRDefault="00620D89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3944" w:type="pct"/>
          </w:tcPr>
          <w:p w14:paraId="7EEBA9FB" w14:textId="77777777" w:rsidR="00A90078" w:rsidRDefault="00962EDE" w:rsidP="007E3739">
            <w:pPr>
              <w:rPr>
                <w:rFonts w:eastAsia="Times New Roman"/>
                <w:b/>
                <w:bCs/>
              </w:rPr>
            </w:pPr>
            <w:r w:rsidRPr="00E6651A">
              <w:rPr>
                <w:rFonts w:eastAsia="Times New Roman"/>
                <w:b/>
                <w:bCs/>
              </w:rPr>
              <w:t>Chapter 1 Introduction, Scientific background</w:t>
            </w:r>
            <w:r w:rsidR="00A2327F" w:rsidRPr="00E6651A">
              <w:rPr>
                <w:rFonts w:eastAsia="Times New Roman"/>
                <w:b/>
                <w:bCs/>
              </w:rPr>
              <w:t xml:space="preserve">, </w:t>
            </w:r>
            <w:r w:rsidR="00FB4E3E" w:rsidRPr="00E6651A">
              <w:rPr>
                <w:rFonts w:eastAsia="Times New Roman"/>
                <w:b/>
                <w:bCs/>
              </w:rPr>
              <w:t>What kind of interventions, if shown to be effective, could be implemented in the NHS?, paragra</w:t>
            </w:r>
            <w:r w:rsidR="00E6651A" w:rsidRPr="00E6651A">
              <w:rPr>
                <w:rFonts w:eastAsia="Times New Roman"/>
                <w:b/>
                <w:bCs/>
              </w:rPr>
              <w:t>p</w:t>
            </w:r>
            <w:r w:rsidR="00FB4E3E" w:rsidRPr="00E6651A">
              <w:rPr>
                <w:rFonts w:eastAsia="Times New Roman"/>
                <w:b/>
                <w:bCs/>
              </w:rPr>
              <w:t>h</w:t>
            </w:r>
            <w:r w:rsidR="00E6651A" w:rsidRPr="00E6651A">
              <w:rPr>
                <w:rFonts w:eastAsia="Times New Roman"/>
                <w:b/>
                <w:bCs/>
              </w:rPr>
              <w:t xml:space="preserve"> 3</w:t>
            </w:r>
          </w:p>
          <w:p w14:paraId="3B706AD0" w14:textId="77777777" w:rsidR="00E6651A" w:rsidRDefault="002B12BF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IF ‘AccRx and MJOG’ </w:t>
            </w:r>
            <w:r w:rsidR="00753B90">
              <w:rPr>
                <w:rFonts w:eastAsia="Times New Roman"/>
              </w:rPr>
              <w:t xml:space="preserve">are software, </w:t>
            </w:r>
            <w:r w:rsidR="000D72EF">
              <w:rPr>
                <w:rFonts w:eastAsia="Times New Roman"/>
              </w:rPr>
              <w:t xml:space="preserve">if possible </w:t>
            </w:r>
            <w:r w:rsidR="00753B90">
              <w:rPr>
                <w:rFonts w:eastAsia="Times New Roman"/>
              </w:rPr>
              <w:t xml:space="preserve">please provide manufacturer details </w:t>
            </w:r>
            <w:r w:rsidR="009C202E">
              <w:rPr>
                <w:rFonts w:eastAsia="Times New Roman"/>
              </w:rPr>
              <w:t>[</w:t>
            </w:r>
            <w:r w:rsidR="00753B90">
              <w:rPr>
                <w:rFonts w:eastAsia="Times New Roman"/>
              </w:rPr>
              <w:t xml:space="preserve">e.g. </w:t>
            </w:r>
            <w:r w:rsidR="009C202E">
              <w:rPr>
                <w:rFonts w:eastAsia="Times New Roman"/>
              </w:rPr>
              <w:t>‘</w:t>
            </w:r>
            <w:r w:rsidR="009C202E" w:rsidRPr="009C202E">
              <w:rPr>
                <w:rFonts w:eastAsia="Times New Roman"/>
              </w:rPr>
              <w:t>WinBUGS 1.4.3 (MRC Biostatistics Unit, Cambridge, UK)</w:t>
            </w:r>
            <w:r w:rsidR="009C202E">
              <w:rPr>
                <w:rFonts w:eastAsia="Times New Roman"/>
              </w:rPr>
              <w:t>’].</w:t>
            </w:r>
          </w:p>
          <w:p w14:paraId="08E85123" w14:textId="767F09B9" w:rsidR="009C202E" w:rsidRPr="00E6651A" w:rsidRDefault="009C202E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In addition, should ‘AccRx’ be changed </w:t>
            </w:r>
            <w:r w:rsidR="00AA0658">
              <w:rPr>
                <w:rFonts w:eastAsia="Times New Roman"/>
              </w:rPr>
              <w:t>‘Accurx’?</w:t>
            </w:r>
          </w:p>
        </w:tc>
      </w:tr>
      <w:tr w:rsidR="00A90078" w:rsidRPr="001E4C94" w14:paraId="4228AF1E" w14:textId="77777777" w:rsidTr="009F3ACC">
        <w:tc>
          <w:tcPr>
            <w:tcW w:w="542" w:type="pct"/>
          </w:tcPr>
          <w:p w14:paraId="13735AFE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4B7685DC" w14:textId="4E51DDF2" w:rsidR="00A90078" w:rsidRDefault="00924357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3944" w:type="pct"/>
          </w:tcPr>
          <w:p w14:paraId="5939A025" w14:textId="77777777" w:rsidR="00A90078" w:rsidRDefault="00924357" w:rsidP="007E3739">
            <w:pPr>
              <w:rPr>
                <w:rFonts w:eastAsia="Times New Roman"/>
                <w:b/>
                <w:bCs/>
              </w:rPr>
            </w:pPr>
            <w:r w:rsidRPr="00E6651A">
              <w:rPr>
                <w:rFonts w:eastAsia="Times New Roman"/>
                <w:b/>
                <w:bCs/>
              </w:rPr>
              <w:t>Chapter 1 Introduction, Scientific background,</w:t>
            </w:r>
            <w:r>
              <w:rPr>
                <w:rFonts w:eastAsia="Times New Roman"/>
                <w:b/>
                <w:bCs/>
              </w:rPr>
              <w:t xml:space="preserve"> </w:t>
            </w:r>
            <w:r w:rsidRPr="00924357">
              <w:rPr>
                <w:rFonts w:eastAsia="Times New Roman"/>
                <w:b/>
                <w:bCs/>
              </w:rPr>
              <w:t xml:space="preserve">Evidence of the </w:t>
            </w:r>
            <w:r w:rsidRPr="00924357">
              <w:rPr>
                <w:rFonts w:eastAsia="Times New Roman"/>
                <w:b/>
                <w:bCs/>
              </w:rPr>
              <w:lastRenderedPageBreak/>
              <w:t>effectiveness of mobile phone sexual health support</w:t>
            </w:r>
            <w:r>
              <w:rPr>
                <w:rFonts w:eastAsia="Times New Roman"/>
                <w:b/>
                <w:bCs/>
              </w:rPr>
              <w:t xml:space="preserve">, </w:t>
            </w:r>
            <w:r w:rsidR="003F7B25">
              <w:rPr>
                <w:rFonts w:eastAsia="Times New Roman"/>
                <w:b/>
                <w:bCs/>
              </w:rPr>
              <w:t>paragraph 5, line 5</w:t>
            </w:r>
          </w:p>
          <w:p w14:paraId="6F24997E" w14:textId="77777777" w:rsidR="003F7B25" w:rsidRDefault="00ED7DAF" w:rsidP="00ED7DA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‘</w:t>
            </w:r>
            <w:r w:rsidRPr="00ED7DAF">
              <w:rPr>
                <w:rFonts w:eastAsia="Times New Roman"/>
              </w:rPr>
              <w:t>showing that text message reminders probably</w:t>
            </w:r>
            <w:r>
              <w:rPr>
                <w:rFonts w:eastAsia="Times New Roman"/>
              </w:rPr>
              <w:t xml:space="preserve"> </w:t>
            </w:r>
            <w:r w:rsidRPr="00ED7DAF">
              <w:rPr>
                <w:rFonts w:eastAsia="Times New Roman"/>
              </w:rPr>
              <w:t xml:space="preserve">increase STI testing in general populations (OR 1.83, </w:t>
            </w:r>
            <w:r>
              <w:rPr>
                <w:rFonts w:eastAsia="Times New Roman"/>
                <w:b/>
                <w:bCs/>
              </w:rPr>
              <w:t xml:space="preserve">95% </w:t>
            </w:r>
            <w:r w:rsidRPr="00ED7DAF">
              <w:rPr>
                <w:rFonts w:eastAsia="Times New Roman"/>
              </w:rPr>
              <w:t>CI 1.41 to 2.36).</w:t>
            </w:r>
            <w:r>
              <w:rPr>
                <w:rFonts w:eastAsia="Times New Roman"/>
              </w:rPr>
              <w:t>’</w:t>
            </w:r>
          </w:p>
          <w:p w14:paraId="1CFA1C9F" w14:textId="7116AECD" w:rsidR="00ED7DAF" w:rsidRPr="003F7B25" w:rsidRDefault="00ED7DAF" w:rsidP="00ED7DA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‘95%’ has been inserted before ‘CI’; OK?</w:t>
            </w:r>
          </w:p>
        </w:tc>
      </w:tr>
      <w:tr w:rsidR="00A90078" w:rsidRPr="001E4C94" w14:paraId="19B88DA4" w14:textId="77777777" w:rsidTr="009F3ACC">
        <w:tc>
          <w:tcPr>
            <w:tcW w:w="542" w:type="pct"/>
          </w:tcPr>
          <w:p w14:paraId="553DE934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432850A0" w14:textId="28324FAC" w:rsidR="00A90078" w:rsidRDefault="009C79C7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3944" w:type="pct"/>
          </w:tcPr>
          <w:p w14:paraId="56C8F7D7" w14:textId="77777777" w:rsidR="00A90078" w:rsidRDefault="00C50576" w:rsidP="007E3739">
            <w:pPr>
              <w:rPr>
                <w:rFonts w:eastAsia="Times New Roman"/>
                <w:b/>
                <w:bCs/>
              </w:rPr>
            </w:pPr>
            <w:r w:rsidRPr="00C50576">
              <w:rPr>
                <w:rFonts w:eastAsia="Times New Roman"/>
                <w:b/>
                <w:bCs/>
              </w:rPr>
              <w:t>Figure 1, Theoretical constructs</w:t>
            </w:r>
          </w:p>
          <w:p w14:paraId="7CA9D0B4" w14:textId="5667BA15" w:rsidR="00B32BF0" w:rsidRPr="00B32BF0" w:rsidRDefault="00B32BF0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Should ‘Partner notification self-efficacy’ be a part of the bullet list directly above?</w:t>
            </w:r>
          </w:p>
        </w:tc>
      </w:tr>
      <w:tr w:rsidR="00A90078" w:rsidRPr="001E4C94" w14:paraId="5CEC98E0" w14:textId="77777777" w:rsidTr="009F3ACC">
        <w:tc>
          <w:tcPr>
            <w:tcW w:w="542" w:type="pct"/>
          </w:tcPr>
          <w:p w14:paraId="079289ED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1BC1EB0B" w14:textId="2CC963CC" w:rsidR="00A90078" w:rsidRDefault="002C4342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3944" w:type="pct"/>
          </w:tcPr>
          <w:p w14:paraId="4B6996C2" w14:textId="77777777" w:rsidR="00A90078" w:rsidRDefault="004C50AD" w:rsidP="007E3739">
            <w:pPr>
              <w:rPr>
                <w:rFonts w:eastAsia="Times New Roman"/>
                <w:b/>
                <w:bCs/>
              </w:rPr>
            </w:pPr>
            <w:r w:rsidRPr="00E6651A">
              <w:rPr>
                <w:rFonts w:eastAsia="Times New Roman"/>
                <w:b/>
                <w:bCs/>
              </w:rPr>
              <w:t>Chapter 1 Introduction,</w:t>
            </w:r>
            <w:r>
              <w:rPr>
                <w:rFonts w:eastAsia="Times New Roman"/>
                <w:b/>
                <w:bCs/>
              </w:rPr>
              <w:t xml:space="preserve"> </w:t>
            </w:r>
            <w:r w:rsidR="00867409" w:rsidRPr="00867409">
              <w:rPr>
                <w:rFonts w:eastAsia="Times New Roman"/>
                <w:b/>
                <w:bCs/>
              </w:rPr>
              <w:t>The safetxt intervention delivered in the randomised controlled trial</w:t>
            </w:r>
            <w:r w:rsidR="00867409">
              <w:rPr>
                <w:rFonts w:eastAsia="Times New Roman"/>
                <w:b/>
                <w:bCs/>
              </w:rPr>
              <w:t xml:space="preserve">, </w:t>
            </w:r>
            <w:r w:rsidR="002C4342">
              <w:rPr>
                <w:rFonts w:eastAsia="Times New Roman"/>
                <w:b/>
                <w:bCs/>
              </w:rPr>
              <w:t>bullet point 1</w:t>
            </w:r>
          </w:p>
          <w:p w14:paraId="22347AD3" w14:textId="0CF24D57" w:rsidR="002C4342" w:rsidRDefault="004029D6" w:rsidP="004029D6">
            <w:pPr>
              <w:rPr>
                <w:rFonts w:eastAsia="Times New Roman"/>
              </w:rPr>
            </w:pPr>
            <w:r w:rsidRPr="004029D6">
              <w:rPr>
                <w:rFonts w:eastAsia="Times New Roman"/>
              </w:rPr>
              <w:t>‘</w:t>
            </w:r>
            <w:r w:rsidR="00996EA0">
              <w:rPr>
                <w:rFonts w:eastAsia="Times New Roman"/>
              </w:rPr>
              <w:t>…</w:t>
            </w:r>
            <w:r w:rsidRPr="004029D6">
              <w:rPr>
                <w:rFonts w:eastAsia="Times New Roman"/>
              </w:rPr>
              <w:t>One way to avoid this by getting a check up before sex with new partners.’</w:t>
            </w:r>
          </w:p>
          <w:p w14:paraId="7962C355" w14:textId="4FB02240" w:rsidR="004029D6" w:rsidRPr="002C4342" w:rsidRDefault="00996EA0" w:rsidP="004029D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Should this be amended to ‘</w:t>
            </w:r>
            <w:r w:rsidRPr="004029D6">
              <w:rPr>
                <w:rFonts w:eastAsia="Times New Roman"/>
              </w:rPr>
              <w:t xml:space="preserve">One way to avoid this </w:t>
            </w:r>
            <w:r>
              <w:rPr>
                <w:rFonts w:eastAsia="Times New Roman"/>
                <w:b/>
                <w:bCs/>
              </w:rPr>
              <w:t xml:space="preserve">is </w:t>
            </w:r>
            <w:r w:rsidRPr="004029D6">
              <w:rPr>
                <w:rFonts w:eastAsia="Times New Roman"/>
              </w:rPr>
              <w:t>by getting a check up</w:t>
            </w:r>
            <w:r>
              <w:rPr>
                <w:rFonts w:eastAsia="Times New Roman"/>
              </w:rPr>
              <w:t>’?</w:t>
            </w:r>
          </w:p>
        </w:tc>
      </w:tr>
      <w:tr w:rsidR="00A90078" w:rsidRPr="001E4C94" w14:paraId="3218C84E" w14:textId="77777777" w:rsidTr="009F3ACC">
        <w:tc>
          <w:tcPr>
            <w:tcW w:w="542" w:type="pct"/>
          </w:tcPr>
          <w:p w14:paraId="5DB58E7A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1927BD7B" w14:textId="189DE8B2" w:rsidR="00A90078" w:rsidRDefault="00176890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3944" w:type="pct"/>
          </w:tcPr>
          <w:p w14:paraId="1ED22234" w14:textId="78208533" w:rsidR="00A90078" w:rsidRDefault="00960A13" w:rsidP="007E373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Chapter 2 Trial methods, </w:t>
            </w:r>
            <w:r w:rsidR="00176890">
              <w:rPr>
                <w:rFonts w:eastAsia="Times New Roman"/>
                <w:b/>
                <w:bCs/>
              </w:rPr>
              <w:t>Participants, Inclusion criteria</w:t>
            </w:r>
          </w:p>
          <w:p w14:paraId="249CE563" w14:textId="7C599983" w:rsidR="0052207F" w:rsidRPr="0052207F" w:rsidRDefault="0052207F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The layout of this sections has been amended slightly; OK?</w:t>
            </w:r>
          </w:p>
        </w:tc>
      </w:tr>
      <w:tr w:rsidR="00A90078" w:rsidRPr="001E4C94" w14:paraId="2628B76F" w14:textId="77777777" w:rsidTr="009F3ACC">
        <w:tc>
          <w:tcPr>
            <w:tcW w:w="542" w:type="pct"/>
          </w:tcPr>
          <w:p w14:paraId="62695F08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7F6F9908" w14:textId="627C5911" w:rsidR="00A90078" w:rsidRDefault="00960A13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3944" w:type="pct"/>
          </w:tcPr>
          <w:p w14:paraId="24EBBCF5" w14:textId="77777777" w:rsidR="00A90078" w:rsidRDefault="00960A13" w:rsidP="007E373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Chapter 2 Trial methods, </w:t>
            </w:r>
            <w:r w:rsidR="0083214A">
              <w:rPr>
                <w:rFonts w:eastAsia="Times New Roman"/>
                <w:b/>
                <w:bCs/>
              </w:rPr>
              <w:t>Assessment of outcomes, Objective data</w:t>
            </w:r>
          </w:p>
          <w:p w14:paraId="774ED405" w14:textId="4A6C42DE" w:rsidR="0083214A" w:rsidRDefault="0083214A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Please check the heading levels in this section are correct.</w:t>
            </w:r>
          </w:p>
        </w:tc>
      </w:tr>
      <w:tr w:rsidR="00BB206E" w:rsidRPr="001E4C94" w14:paraId="1ECED31C" w14:textId="77777777" w:rsidTr="009F3ACC">
        <w:tc>
          <w:tcPr>
            <w:tcW w:w="542" w:type="pct"/>
          </w:tcPr>
          <w:p w14:paraId="114E3300" w14:textId="77777777" w:rsidR="00BB206E" w:rsidRPr="007E06E8" w:rsidRDefault="00BB206E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000743C5" w14:textId="42F59C85" w:rsidR="00BB206E" w:rsidRDefault="00BB206E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w="3944" w:type="pct"/>
          </w:tcPr>
          <w:p w14:paraId="56F7C0F5" w14:textId="77777777" w:rsidR="00BB206E" w:rsidRDefault="00BB206E" w:rsidP="007E373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Chapter 2 Trial methods, Follow-up procedures, paragraph 1</w:t>
            </w:r>
            <w:r w:rsidR="00404077">
              <w:rPr>
                <w:rFonts w:eastAsia="Times New Roman"/>
                <w:b/>
                <w:bCs/>
              </w:rPr>
              <w:t>, line 4</w:t>
            </w:r>
          </w:p>
          <w:p w14:paraId="5689D245" w14:textId="77777777" w:rsidR="00404077" w:rsidRDefault="00404077" w:rsidP="00404077">
            <w:pPr>
              <w:rPr>
                <w:rFonts w:eastAsia="Times New Roman"/>
              </w:rPr>
            </w:pPr>
            <w:r w:rsidRPr="00404077">
              <w:rPr>
                <w:rFonts w:eastAsia="Times New Roman"/>
              </w:rPr>
              <w:t>The current contact details of non-responders were checked with the person nominated by participants at randomisation</w:t>
            </w:r>
            <w:r>
              <w:rPr>
                <w:rFonts w:eastAsia="Times New Roman"/>
              </w:rPr>
              <w:t xml:space="preserve"> </w:t>
            </w:r>
            <w:r w:rsidR="00872D4D" w:rsidRPr="00872D4D">
              <w:rPr>
                <w:rFonts w:eastAsia="Times New Roman"/>
                <w:b/>
                <w:bCs/>
              </w:rPr>
              <w:t>for contact in the event of non-response</w:t>
            </w:r>
            <w:r w:rsidR="00872D4D">
              <w:rPr>
                <w:rFonts w:eastAsia="Times New Roman"/>
              </w:rPr>
              <w:t>.</w:t>
            </w:r>
          </w:p>
          <w:p w14:paraId="31BF9BF5" w14:textId="39FB6217" w:rsidR="00872D4D" w:rsidRPr="00404077" w:rsidRDefault="00872D4D" w:rsidP="0040407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Text in bold added for clarity; OK?</w:t>
            </w:r>
          </w:p>
        </w:tc>
      </w:tr>
      <w:tr w:rsidR="00A90078" w:rsidRPr="001E4C94" w14:paraId="7ADBAA07" w14:textId="77777777" w:rsidTr="009F3ACC">
        <w:tc>
          <w:tcPr>
            <w:tcW w:w="542" w:type="pct"/>
          </w:tcPr>
          <w:p w14:paraId="53596AFE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286A8118" w14:textId="557E4E82" w:rsidR="00A90078" w:rsidRDefault="006F62BF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w="3944" w:type="pct"/>
          </w:tcPr>
          <w:p w14:paraId="44A3F4F8" w14:textId="77777777" w:rsidR="00A90078" w:rsidRDefault="00517B93" w:rsidP="007E373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Chapter 2 Trial methods, Follow-up procedures</w:t>
            </w:r>
            <w:r w:rsidR="00974631">
              <w:rPr>
                <w:rFonts w:eastAsia="Times New Roman"/>
                <w:b/>
                <w:bCs/>
              </w:rPr>
              <w:t>, paragraph 4</w:t>
            </w:r>
            <w:r w:rsidR="006274F3">
              <w:rPr>
                <w:rFonts w:eastAsia="Times New Roman"/>
                <w:b/>
                <w:bCs/>
              </w:rPr>
              <w:t>, final line</w:t>
            </w:r>
          </w:p>
          <w:p w14:paraId="20E40EC5" w14:textId="77777777" w:rsidR="006274F3" w:rsidRDefault="006274F3" w:rsidP="006274F3">
            <w:pPr>
              <w:rPr>
                <w:rFonts w:eastAsia="Times New Roman"/>
              </w:rPr>
            </w:pPr>
            <w:r w:rsidRPr="006274F3">
              <w:rPr>
                <w:rFonts w:eastAsia="Times New Roman"/>
              </w:rPr>
              <w:t>collected by post or any method to which the participant had agreed at enrolment (</w:t>
            </w:r>
            <w:r w:rsidRPr="006F62BF">
              <w:rPr>
                <w:rFonts w:eastAsia="Times New Roman"/>
                <w:b/>
                <w:bCs/>
              </w:rPr>
              <w:t>i.e.</w:t>
            </w:r>
            <w:r>
              <w:rPr>
                <w:rFonts w:eastAsia="Times New Roman"/>
              </w:rPr>
              <w:t xml:space="preserve"> </w:t>
            </w:r>
            <w:r w:rsidRPr="006274F3">
              <w:rPr>
                <w:rFonts w:eastAsia="Times New Roman"/>
              </w:rPr>
              <w:t>mobile phone</w:t>
            </w:r>
            <w:r>
              <w:rPr>
                <w:rFonts w:eastAsia="Times New Roman"/>
              </w:rPr>
              <w:t xml:space="preserve"> </w:t>
            </w:r>
            <w:r w:rsidRPr="006F62BF">
              <w:rPr>
                <w:rFonts w:eastAsia="Times New Roman"/>
                <w:b/>
                <w:bCs/>
              </w:rPr>
              <w:t>or</w:t>
            </w:r>
            <w:r w:rsidRPr="006274F3">
              <w:rPr>
                <w:rFonts w:eastAsia="Times New Roman"/>
              </w:rPr>
              <w:t xml:space="preserve"> e-mail).</w:t>
            </w:r>
          </w:p>
          <w:p w14:paraId="18E74200" w14:textId="1F809148" w:rsidR="006F62BF" w:rsidRPr="006274F3" w:rsidRDefault="006F62BF" w:rsidP="006274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Text in bold added; OK?</w:t>
            </w:r>
          </w:p>
        </w:tc>
      </w:tr>
      <w:tr w:rsidR="00A90078" w:rsidRPr="001E4C94" w14:paraId="7BD25279" w14:textId="77777777" w:rsidTr="009F3ACC">
        <w:tc>
          <w:tcPr>
            <w:tcW w:w="542" w:type="pct"/>
          </w:tcPr>
          <w:p w14:paraId="5816B8F1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7AC1CCB0" w14:textId="6159427B" w:rsidR="00A90078" w:rsidRDefault="005A5319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</w:t>
            </w:r>
          </w:p>
        </w:tc>
        <w:tc>
          <w:tcPr>
            <w:tcW w:w="3944" w:type="pct"/>
          </w:tcPr>
          <w:p w14:paraId="318A88D6" w14:textId="4E9F1306" w:rsidR="007469E7" w:rsidRPr="00F95AD9" w:rsidRDefault="00F95AD9" w:rsidP="005A5319">
            <w:pPr>
              <w:rPr>
                <w:rFonts w:eastAsia="Times New Roman"/>
                <w:b/>
                <w:bCs/>
              </w:rPr>
            </w:pPr>
            <w:r w:rsidRPr="00F95AD9">
              <w:rPr>
                <w:rFonts w:eastAsia="Times New Roman"/>
                <w:b/>
                <w:bCs/>
              </w:rPr>
              <w:t>Chapter 2 Trial methods, Data monitoring, quality assurance and preparation</w:t>
            </w:r>
          </w:p>
          <w:p w14:paraId="28ACDDA6" w14:textId="4C248EE3" w:rsidR="00A90078" w:rsidRDefault="005A5319" w:rsidP="005A531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Originally:</w:t>
            </w:r>
            <w:r>
              <w:rPr>
                <w:rFonts w:eastAsia="Times New Roman"/>
              </w:rPr>
              <w:br/>
              <w:t>‘</w:t>
            </w:r>
            <w:r w:rsidRPr="005A5319">
              <w:rPr>
                <w:rFonts w:eastAsia="Times New Roman"/>
              </w:rPr>
              <w:t>as no errors were found, and a further random</w:t>
            </w:r>
            <w:r>
              <w:rPr>
                <w:rFonts w:eastAsia="Times New Roman"/>
              </w:rPr>
              <w:t xml:space="preserve"> </w:t>
            </w:r>
            <w:r w:rsidRPr="005A5319">
              <w:rPr>
                <w:rFonts w:eastAsia="Times New Roman"/>
              </w:rPr>
              <w:t>sample of 100 participants’ 1- and 12-month data were checked in March 2020</w:t>
            </w:r>
            <w:r>
              <w:rPr>
                <w:rFonts w:eastAsia="Times New Roman"/>
              </w:rPr>
              <w:t>’</w:t>
            </w:r>
          </w:p>
          <w:p w14:paraId="3BD417E1" w14:textId="77777777" w:rsidR="005A5319" w:rsidRDefault="005A5319" w:rsidP="005A531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Amended to:</w:t>
            </w:r>
            <w:r>
              <w:rPr>
                <w:rFonts w:eastAsia="Times New Roman"/>
              </w:rPr>
              <w:br/>
              <w:t>‘</w:t>
            </w:r>
            <w:r w:rsidRPr="005A5319">
              <w:rPr>
                <w:rFonts w:eastAsia="Times New Roman"/>
              </w:rPr>
              <w:t>as no errors were found, a further random</w:t>
            </w:r>
            <w:r>
              <w:rPr>
                <w:rFonts w:eastAsia="Times New Roman"/>
              </w:rPr>
              <w:t xml:space="preserve"> </w:t>
            </w:r>
            <w:r w:rsidRPr="005A5319">
              <w:rPr>
                <w:rFonts w:eastAsia="Times New Roman"/>
              </w:rPr>
              <w:t>sample of 100 participants’ 1- and 12-month data were checked in March 2020</w:t>
            </w:r>
            <w:r>
              <w:rPr>
                <w:rFonts w:eastAsia="Times New Roman"/>
              </w:rPr>
              <w:t>’</w:t>
            </w:r>
          </w:p>
          <w:p w14:paraId="77D685A7" w14:textId="12471606" w:rsidR="005A5319" w:rsidRDefault="007469E7" w:rsidP="005A531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For sense ‘and’ has been deleted here; OK?</w:t>
            </w:r>
          </w:p>
        </w:tc>
      </w:tr>
      <w:tr w:rsidR="004801F9" w:rsidRPr="001E4C94" w14:paraId="78FC34C5" w14:textId="77777777" w:rsidTr="009F3ACC">
        <w:tc>
          <w:tcPr>
            <w:tcW w:w="542" w:type="pct"/>
          </w:tcPr>
          <w:p w14:paraId="55FC8114" w14:textId="77777777" w:rsidR="004801F9" w:rsidRPr="007E06E8" w:rsidRDefault="004801F9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52F0AE16" w14:textId="1981BE43" w:rsidR="004801F9" w:rsidRDefault="004801F9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  <w:tc>
          <w:tcPr>
            <w:tcW w:w="3944" w:type="pct"/>
          </w:tcPr>
          <w:p w14:paraId="661989A7" w14:textId="2A8E584C" w:rsidR="004801F9" w:rsidRDefault="003770F4" w:rsidP="005A5319">
            <w:pPr>
              <w:rPr>
                <w:rFonts w:eastAsia="Times New Roman"/>
                <w:b/>
                <w:bCs/>
              </w:rPr>
            </w:pPr>
            <w:r w:rsidRPr="00F95AD9">
              <w:rPr>
                <w:rFonts w:eastAsia="Times New Roman"/>
                <w:b/>
                <w:bCs/>
              </w:rPr>
              <w:t>Chapter 2 Trial methods,</w:t>
            </w:r>
            <w:r>
              <w:rPr>
                <w:rFonts w:eastAsia="Times New Roman"/>
                <w:b/>
                <w:bCs/>
              </w:rPr>
              <w:t xml:space="preserve"> Analysis, Major protocol deviations</w:t>
            </w:r>
            <w:r w:rsidR="00C24389">
              <w:rPr>
                <w:rFonts w:eastAsia="Times New Roman"/>
                <w:b/>
                <w:bCs/>
              </w:rPr>
              <w:t>, paragraph 1, line 1</w:t>
            </w:r>
          </w:p>
          <w:p w14:paraId="1D00F482" w14:textId="77777777" w:rsidR="004801F9" w:rsidRDefault="00575587" w:rsidP="005A5319">
            <w:pPr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</w:rPr>
              <w:t>Major protoc</w:t>
            </w:r>
            <w:r w:rsidR="00C24389">
              <w:rPr>
                <w:rFonts w:eastAsia="Times New Roman"/>
              </w:rPr>
              <w:t>o</w:t>
            </w:r>
            <w:r>
              <w:rPr>
                <w:rFonts w:eastAsia="Times New Roman"/>
              </w:rPr>
              <w:t xml:space="preserve">l deviations are reported in </w:t>
            </w:r>
            <w:r w:rsidR="004801F9" w:rsidRPr="004801F9">
              <w:rPr>
                <w:rFonts w:eastAsia="Times New Roman"/>
                <w:i/>
                <w:iCs/>
              </w:rPr>
              <w:t>Chapter 4, Recruitment, randomisation and exclusions</w:t>
            </w:r>
            <w:r w:rsidR="00C24389">
              <w:rPr>
                <w:rFonts w:eastAsia="Times New Roman"/>
                <w:i/>
                <w:iCs/>
              </w:rPr>
              <w:t>.</w:t>
            </w:r>
          </w:p>
          <w:p w14:paraId="76536951" w14:textId="37D3A9E9" w:rsidR="00C24389" w:rsidRPr="00C24389" w:rsidRDefault="00C24389" w:rsidP="005A531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Citation to a specific section added; please check the correct section has been cited.</w:t>
            </w:r>
          </w:p>
        </w:tc>
      </w:tr>
      <w:tr w:rsidR="00A90078" w:rsidRPr="001E4C94" w14:paraId="401EEC48" w14:textId="77777777" w:rsidTr="009F3ACC">
        <w:tc>
          <w:tcPr>
            <w:tcW w:w="542" w:type="pct"/>
          </w:tcPr>
          <w:p w14:paraId="4EB2E112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3F7145C8" w14:textId="70FEA819" w:rsidR="00A90078" w:rsidRDefault="00070820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16</w:t>
            </w:r>
          </w:p>
        </w:tc>
        <w:tc>
          <w:tcPr>
            <w:tcW w:w="3944" w:type="pct"/>
          </w:tcPr>
          <w:p w14:paraId="7D6A39E2" w14:textId="1FEA74D3" w:rsidR="00A90078" w:rsidRDefault="002D7175" w:rsidP="007E3739">
            <w:pPr>
              <w:rPr>
                <w:rFonts w:eastAsia="Times New Roman"/>
                <w:b/>
                <w:bCs/>
              </w:rPr>
            </w:pPr>
            <w:r w:rsidRPr="00F95AD9">
              <w:rPr>
                <w:rFonts w:eastAsia="Times New Roman"/>
                <w:b/>
                <w:bCs/>
              </w:rPr>
              <w:t>Chapter 2 Trial methods,</w:t>
            </w:r>
            <w:r>
              <w:rPr>
                <w:rFonts w:eastAsia="Times New Roman"/>
                <w:b/>
                <w:bCs/>
              </w:rPr>
              <w:t xml:space="preserve"> </w:t>
            </w:r>
            <w:r w:rsidR="006658C6">
              <w:rPr>
                <w:rFonts w:eastAsia="Times New Roman"/>
                <w:b/>
                <w:bCs/>
              </w:rPr>
              <w:t>Analysis, Assumptions about missing data</w:t>
            </w:r>
            <w:r w:rsidR="00070820">
              <w:rPr>
                <w:rFonts w:eastAsia="Times New Roman"/>
                <w:b/>
                <w:bCs/>
              </w:rPr>
              <w:t xml:space="preserve">, line </w:t>
            </w:r>
            <w:r w:rsidR="009149F5">
              <w:rPr>
                <w:rFonts w:eastAsia="Times New Roman"/>
                <w:b/>
                <w:bCs/>
              </w:rPr>
              <w:t>6</w:t>
            </w:r>
          </w:p>
          <w:p w14:paraId="1756E29C" w14:textId="77777777" w:rsidR="00070820" w:rsidRDefault="009149F5" w:rsidP="009149F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‘</w:t>
            </w:r>
            <w:r w:rsidRPr="009149F5">
              <w:rPr>
                <w:rFonts w:eastAsia="Times New Roman"/>
              </w:rPr>
              <w:t>We conducted the primary analysis under a MAR assumption (conditionally on the adjustment variables in the model) and then performed sensitivity analysis under different assumptions for the missing data, as explained below.</w:t>
            </w:r>
            <w:r>
              <w:rPr>
                <w:rFonts w:eastAsia="Times New Roman"/>
              </w:rPr>
              <w:t>’</w:t>
            </w:r>
          </w:p>
          <w:p w14:paraId="778EE61D" w14:textId="0C924572" w:rsidR="009149F5" w:rsidRPr="009149F5" w:rsidRDefault="009149F5" w:rsidP="009149F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Should this be amended to ‘sensitivity analyses’?</w:t>
            </w:r>
          </w:p>
        </w:tc>
      </w:tr>
      <w:tr w:rsidR="0046326B" w:rsidRPr="001E4C94" w14:paraId="5D1E65B8" w14:textId="77777777" w:rsidTr="009F3ACC">
        <w:tc>
          <w:tcPr>
            <w:tcW w:w="542" w:type="pct"/>
          </w:tcPr>
          <w:p w14:paraId="19CC6FC0" w14:textId="77777777" w:rsidR="0046326B" w:rsidRPr="007E06E8" w:rsidRDefault="0046326B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52E7E2A1" w14:textId="64D8EB61" w:rsidR="0046326B" w:rsidRDefault="0046326B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21</w:t>
            </w:r>
          </w:p>
        </w:tc>
        <w:tc>
          <w:tcPr>
            <w:tcW w:w="3944" w:type="pct"/>
          </w:tcPr>
          <w:p w14:paraId="0C31386C" w14:textId="77777777" w:rsidR="0046326B" w:rsidRDefault="0046326B" w:rsidP="007D1AA9">
            <w:pPr>
              <w:rPr>
                <w:rFonts w:eastAsia="Times New Roman"/>
                <w:b/>
                <w:bCs/>
              </w:rPr>
            </w:pPr>
            <w:r w:rsidRPr="00BB5245">
              <w:rPr>
                <w:rFonts w:eastAsia="Times New Roman"/>
                <w:b/>
                <w:bCs/>
              </w:rPr>
              <w:t>Chapter 3 Strategies to increase recruitment and follow-up in the safetxt trial, Background, paragraph</w:t>
            </w:r>
            <w:r>
              <w:rPr>
                <w:rFonts w:eastAsia="Times New Roman"/>
                <w:b/>
                <w:bCs/>
              </w:rPr>
              <w:t xml:space="preserve"> 1</w:t>
            </w:r>
            <w:r w:rsidR="00C26684">
              <w:rPr>
                <w:rFonts w:eastAsia="Times New Roman"/>
                <w:b/>
                <w:bCs/>
              </w:rPr>
              <w:t>, line 5</w:t>
            </w:r>
          </w:p>
          <w:p w14:paraId="3E565856" w14:textId="77777777" w:rsidR="00AB6BC7" w:rsidRDefault="00AB6BC7" w:rsidP="00AB6BC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‘</w:t>
            </w:r>
            <w:r w:rsidRPr="00AB6BC7">
              <w:rPr>
                <w:rFonts w:eastAsia="Times New Roman"/>
              </w:rPr>
              <w:t>Another review of RCTs published in six major journals found that almost</w:t>
            </w:r>
            <w:r>
              <w:rPr>
                <w:rFonts w:eastAsia="Times New Roman"/>
              </w:rPr>
              <w:t xml:space="preserve"> </w:t>
            </w:r>
            <w:r w:rsidRPr="00AB6BC7">
              <w:rPr>
                <w:rFonts w:eastAsia="Times New Roman"/>
              </w:rPr>
              <w:t>half of the trials failed to achieve their follow-up target.</w:t>
            </w:r>
            <w:r>
              <w:rPr>
                <w:rFonts w:eastAsia="Times New Roman"/>
              </w:rPr>
              <w:t>’</w:t>
            </w:r>
          </w:p>
          <w:p w14:paraId="1BC785DC" w14:textId="77777777" w:rsidR="00B33228" w:rsidRDefault="009F2394" w:rsidP="00AB6BC7">
            <w:r>
              <w:t xml:space="preserve">Thank you for the previous response regarding this sentence, however the suggested replacement </w:t>
            </w:r>
            <w:r w:rsidR="00C46FA7">
              <w:t xml:space="preserve">was a repetition of the </w:t>
            </w:r>
            <w:r w:rsidR="00B33228">
              <w:t>review of HTA RCTs mentioned above.</w:t>
            </w:r>
          </w:p>
          <w:p w14:paraId="24EE1813" w14:textId="3C86D5DE" w:rsidR="00340490" w:rsidRPr="00AB6BC7" w:rsidRDefault="00924CC4" w:rsidP="00AB6BC7">
            <w:pPr>
              <w:rPr>
                <w:rFonts w:eastAsia="Times New Roman"/>
              </w:rPr>
            </w:pPr>
            <w:r w:rsidRPr="003D4527">
              <w:t>Please provide a reference for this review of RCTs</w:t>
            </w:r>
            <w:r w:rsidR="009F2394">
              <w:t>, or advise if this sentence should be removed</w:t>
            </w:r>
            <w:r w:rsidRPr="003D4527">
              <w:t>.</w:t>
            </w:r>
          </w:p>
        </w:tc>
      </w:tr>
      <w:tr w:rsidR="00A90078" w:rsidRPr="001E4C94" w14:paraId="444F4B82" w14:textId="77777777" w:rsidTr="009F3ACC">
        <w:tc>
          <w:tcPr>
            <w:tcW w:w="542" w:type="pct"/>
          </w:tcPr>
          <w:p w14:paraId="7D5B68D5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36D1BC0D" w14:textId="5A1C5EC9" w:rsidR="00A90078" w:rsidRDefault="00D8582C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21</w:t>
            </w:r>
          </w:p>
        </w:tc>
        <w:tc>
          <w:tcPr>
            <w:tcW w:w="3944" w:type="pct"/>
          </w:tcPr>
          <w:p w14:paraId="3553B1EC" w14:textId="77777777" w:rsidR="00A90078" w:rsidRPr="00BB5245" w:rsidRDefault="007D1AA9" w:rsidP="007D1AA9">
            <w:pPr>
              <w:rPr>
                <w:rFonts w:eastAsia="Times New Roman"/>
                <w:b/>
                <w:bCs/>
              </w:rPr>
            </w:pPr>
            <w:r w:rsidRPr="00BB5245">
              <w:rPr>
                <w:rFonts w:eastAsia="Times New Roman"/>
                <w:b/>
                <w:bCs/>
              </w:rPr>
              <w:t>Chapter 3 Strategies to increase recruitment and follow-up in the safetxt trial, Background, paragraph 3, line 4</w:t>
            </w:r>
          </w:p>
          <w:p w14:paraId="49D1C414" w14:textId="600F3892" w:rsidR="00865F21" w:rsidRDefault="00A32EB6" w:rsidP="00865F2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‘</w:t>
            </w:r>
            <w:r w:rsidR="00865F21" w:rsidRPr="00865F21">
              <w:rPr>
                <w:rFonts w:eastAsia="Times New Roman"/>
              </w:rPr>
              <w:t>and the response rate to previous surveys and trials</w:t>
            </w:r>
            <w:r w:rsidR="00865F21">
              <w:rPr>
                <w:rFonts w:eastAsia="Times New Roman"/>
              </w:rPr>
              <w:t xml:space="preserve"> </w:t>
            </w:r>
            <w:r w:rsidR="00865F21" w:rsidRPr="00865F21">
              <w:rPr>
                <w:rFonts w:eastAsia="Times New Roman"/>
              </w:rPr>
              <w:t xml:space="preserve">involving STI postal tests </w:t>
            </w:r>
            <w:r w:rsidR="00B21A8F">
              <w:rPr>
                <w:rFonts w:eastAsia="Times New Roman"/>
              </w:rPr>
              <w:t xml:space="preserve">among young people </w:t>
            </w:r>
            <w:r w:rsidR="00865F21" w:rsidRPr="00865F21">
              <w:rPr>
                <w:rFonts w:eastAsia="Times New Roman"/>
              </w:rPr>
              <w:t>was 31.5%83 and 45.5%, respectively.</w:t>
            </w:r>
            <w:r>
              <w:rPr>
                <w:rFonts w:eastAsia="Times New Roman"/>
              </w:rPr>
              <w:t>’</w:t>
            </w:r>
          </w:p>
          <w:p w14:paraId="2727FE30" w14:textId="2CFBC381" w:rsidR="00A32EB6" w:rsidRDefault="00A32EB6" w:rsidP="00865F2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Should this be amended to </w:t>
            </w:r>
            <w:r w:rsidR="00BB5245">
              <w:rPr>
                <w:rFonts w:eastAsia="Times New Roman"/>
              </w:rPr>
              <w:t>‘a previous survey and trial’?</w:t>
            </w:r>
          </w:p>
        </w:tc>
      </w:tr>
      <w:tr w:rsidR="00A90078" w:rsidRPr="001E4C94" w14:paraId="44C87340" w14:textId="77777777" w:rsidTr="009F3ACC">
        <w:tc>
          <w:tcPr>
            <w:tcW w:w="542" w:type="pct"/>
          </w:tcPr>
          <w:p w14:paraId="31108C6D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62E7EF09" w14:textId="46E394B2" w:rsidR="00A90078" w:rsidRDefault="008730CE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23</w:t>
            </w:r>
          </w:p>
        </w:tc>
        <w:tc>
          <w:tcPr>
            <w:tcW w:w="3944" w:type="pct"/>
          </w:tcPr>
          <w:p w14:paraId="3A4E64D0" w14:textId="77777777" w:rsidR="00A90078" w:rsidRDefault="0073070E" w:rsidP="007E3739">
            <w:pPr>
              <w:rPr>
                <w:rFonts w:eastAsia="Times New Roman"/>
                <w:b/>
                <w:bCs/>
              </w:rPr>
            </w:pPr>
            <w:r w:rsidRPr="00BB5245">
              <w:rPr>
                <w:rFonts w:eastAsia="Times New Roman"/>
                <w:b/>
                <w:bCs/>
              </w:rPr>
              <w:t>Chapter 3 Strategies to increase recruitment and follow-up in the safetxt trial,</w:t>
            </w:r>
            <w:r>
              <w:rPr>
                <w:rFonts w:eastAsia="Times New Roman"/>
                <w:b/>
                <w:bCs/>
              </w:rPr>
              <w:t xml:space="preserve"> Methods, </w:t>
            </w:r>
            <w:r w:rsidR="0027674C">
              <w:rPr>
                <w:rFonts w:eastAsia="Times New Roman"/>
                <w:b/>
                <w:bCs/>
              </w:rPr>
              <w:t>R</w:t>
            </w:r>
            <w:r>
              <w:rPr>
                <w:rFonts w:eastAsia="Times New Roman"/>
                <w:b/>
                <w:bCs/>
              </w:rPr>
              <w:t>ecruitment</w:t>
            </w:r>
            <w:r w:rsidR="0027674C">
              <w:rPr>
                <w:rFonts w:eastAsia="Times New Roman"/>
                <w:b/>
                <w:bCs/>
              </w:rPr>
              <w:t xml:space="preserve">, recruitment techniques, </w:t>
            </w:r>
            <w:r w:rsidR="0027674C" w:rsidRPr="0027674C">
              <w:rPr>
                <w:rFonts w:eastAsia="Times New Roman"/>
                <w:b/>
                <w:bCs/>
              </w:rPr>
              <w:t>Technique 2: facilitating shared learning</w:t>
            </w:r>
            <w:r w:rsidR="00EC6773">
              <w:rPr>
                <w:rFonts w:eastAsia="Times New Roman"/>
                <w:b/>
                <w:bCs/>
              </w:rPr>
              <w:t>, paragraph 1, line 8</w:t>
            </w:r>
          </w:p>
          <w:p w14:paraId="3F295F02" w14:textId="77777777" w:rsidR="00EC6773" w:rsidRDefault="00AC4FFE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‘</w:t>
            </w:r>
            <w:r w:rsidRPr="00AC4FFE">
              <w:rPr>
                <w:rFonts w:eastAsia="Times New Roman"/>
              </w:rPr>
              <w:t>Although the discussions were organised by us and centred on recruitment</w:t>
            </w:r>
            <w:r>
              <w:rPr>
                <w:rFonts w:eastAsia="Times New Roman"/>
              </w:rPr>
              <w:t>’</w:t>
            </w:r>
          </w:p>
          <w:p w14:paraId="76CA2A5F" w14:textId="0622C472" w:rsidR="00AC4FFE" w:rsidRPr="00EC6773" w:rsidRDefault="00AC4FFE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Please clarify who ‘us’ is in this context.</w:t>
            </w:r>
          </w:p>
        </w:tc>
      </w:tr>
      <w:tr w:rsidR="00A90078" w:rsidRPr="001E4C94" w14:paraId="5DD74C0C" w14:textId="77777777" w:rsidTr="009F3ACC">
        <w:tc>
          <w:tcPr>
            <w:tcW w:w="542" w:type="pct"/>
          </w:tcPr>
          <w:p w14:paraId="58FA3816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12469C08" w14:textId="29DBE746" w:rsidR="00A90078" w:rsidRDefault="004F7801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  <w:tc>
          <w:tcPr>
            <w:tcW w:w="3944" w:type="pct"/>
          </w:tcPr>
          <w:p w14:paraId="7722AB98" w14:textId="501A8709" w:rsidR="00A90078" w:rsidRDefault="005B0B9E" w:rsidP="007E3739">
            <w:pPr>
              <w:rPr>
                <w:rFonts w:eastAsia="Times New Roman"/>
                <w:b/>
                <w:bCs/>
              </w:rPr>
            </w:pPr>
            <w:r w:rsidRPr="00BB5245">
              <w:rPr>
                <w:rFonts w:eastAsia="Times New Roman"/>
                <w:b/>
                <w:bCs/>
              </w:rPr>
              <w:t>Chapter 3 Strategies to increase recruitment and follow-up in the safetxt trial,</w:t>
            </w:r>
            <w:r>
              <w:rPr>
                <w:rFonts w:eastAsia="Times New Roman"/>
                <w:b/>
                <w:bCs/>
              </w:rPr>
              <w:t xml:space="preserve"> Methods, Follow-up, Utilising participant feedback</w:t>
            </w:r>
            <w:r w:rsidR="004F7801">
              <w:rPr>
                <w:rFonts w:eastAsia="Times New Roman"/>
                <w:b/>
                <w:bCs/>
              </w:rPr>
              <w:t>, pa</w:t>
            </w:r>
            <w:r w:rsidR="00650E9C">
              <w:rPr>
                <w:rFonts w:eastAsia="Times New Roman"/>
                <w:b/>
                <w:bCs/>
              </w:rPr>
              <w:t>ragraph 2, line 2</w:t>
            </w:r>
          </w:p>
          <w:p w14:paraId="6D6B0A17" w14:textId="77777777" w:rsidR="004F7801" w:rsidRDefault="00650E9C" w:rsidP="00650E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Originally:</w:t>
            </w:r>
            <w:r>
              <w:rPr>
                <w:rFonts w:eastAsia="Times New Roman"/>
              </w:rPr>
              <w:br/>
              <w:t>‘</w:t>
            </w:r>
            <w:r w:rsidRPr="00650E9C">
              <w:rPr>
                <w:rFonts w:eastAsia="Times New Roman"/>
              </w:rPr>
              <w:t>We were aware of at least 40% (2516/6248)</w:t>
            </w:r>
            <w:r>
              <w:rPr>
                <w:rFonts w:eastAsia="Times New Roman"/>
              </w:rPr>
              <w:t xml:space="preserve"> </w:t>
            </w:r>
            <w:r w:rsidRPr="00650E9C">
              <w:rPr>
                <w:rFonts w:eastAsia="Times New Roman"/>
              </w:rPr>
              <w:t xml:space="preserve">participants who changed </w:t>
            </w:r>
            <w:r w:rsidRPr="00650E9C">
              <w:rPr>
                <w:rFonts w:eastAsia="Times New Roman"/>
              </w:rPr>
              <w:lastRenderedPageBreak/>
              <w:t>address at least once during their time in the study.</w:t>
            </w:r>
            <w:r>
              <w:rPr>
                <w:rFonts w:eastAsia="Times New Roman"/>
              </w:rPr>
              <w:t>’</w:t>
            </w:r>
          </w:p>
          <w:p w14:paraId="406314FE" w14:textId="77777777" w:rsidR="00650E9C" w:rsidRDefault="00650E9C" w:rsidP="00650E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Amended to:</w:t>
            </w:r>
            <w:r>
              <w:rPr>
                <w:rFonts w:eastAsia="Times New Roman"/>
              </w:rPr>
              <w:br/>
            </w:r>
            <w:r w:rsidR="00FB7EE7">
              <w:rPr>
                <w:rFonts w:eastAsia="Times New Roman"/>
              </w:rPr>
              <w:t>‘</w:t>
            </w:r>
            <w:r w:rsidR="00FB7EE7" w:rsidRPr="00650E9C">
              <w:rPr>
                <w:rFonts w:eastAsia="Times New Roman"/>
              </w:rPr>
              <w:t xml:space="preserve">We were aware </w:t>
            </w:r>
            <w:r w:rsidR="00FB7EE7">
              <w:rPr>
                <w:rFonts w:eastAsia="Times New Roman"/>
              </w:rPr>
              <w:t>that</w:t>
            </w:r>
            <w:r w:rsidR="00FB7EE7" w:rsidRPr="00650E9C">
              <w:rPr>
                <w:rFonts w:eastAsia="Times New Roman"/>
              </w:rPr>
              <w:t xml:space="preserve"> at least 40% (2516/6248)</w:t>
            </w:r>
            <w:r w:rsidR="00FB7EE7">
              <w:rPr>
                <w:rFonts w:eastAsia="Times New Roman"/>
              </w:rPr>
              <w:t xml:space="preserve"> of </w:t>
            </w:r>
            <w:r w:rsidR="00FB7EE7" w:rsidRPr="00650E9C">
              <w:rPr>
                <w:rFonts w:eastAsia="Times New Roman"/>
              </w:rPr>
              <w:t>participants changed address at least once during their time in the study.</w:t>
            </w:r>
            <w:r w:rsidR="00FB7EE7">
              <w:rPr>
                <w:rFonts w:eastAsia="Times New Roman"/>
              </w:rPr>
              <w:t>’</w:t>
            </w:r>
          </w:p>
          <w:p w14:paraId="39DC91EF" w14:textId="5BC1AFFA" w:rsidR="00FB7EE7" w:rsidRDefault="00BD6E22" w:rsidP="00650E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</w:t>
            </w:r>
            <w:r w:rsidR="00FB7EE7">
              <w:rPr>
                <w:rFonts w:eastAsia="Times New Roman"/>
              </w:rPr>
              <w:t>ext amended slightly for clarity; OK</w:t>
            </w:r>
            <w:r>
              <w:rPr>
                <w:rFonts w:eastAsia="Times New Roman"/>
              </w:rPr>
              <w:t>?</w:t>
            </w:r>
          </w:p>
        </w:tc>
      </w:tr>
      <w:tr w:rsidR="00A90078" w:rsidRPr="001E4C94" w14:paraId="1845E05F" w14:textId="77777777" w:rsidTr="009F3ACC">
        <w:tc>
          <w:tcPr>
            <w:tcW w:w="542" w:type="pct"/>
          </w:tcPr>
          <w:p w14:paraId="278D5A7A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74D4C64B" w14:textId="6296DFCB" w:rsidR="00A90078" w:rsidRDefault="007558FB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27</w:t>
            </w:r>
          </w:p>
        </w:tc>
        <w:tc>
          <w:tcPr>
            <w:tcW w:w="3944" w:type="pct"/>
          </w:tcPr>
          <w:p w14:paraId="45A67AD0" w14:textId="77777777" w:rsidR="00A90078" w:rsidRDefault="00ED7DE2" w:rsidP="007E3739">
            <w:pPr>
              <w:rPr>
                <w:rFonts w:eastAsia="Times New Roman"/>
                <w:b/>
                <w:bCs/>
              </w:rPr>
            </w:pPr>
            <w:r w:rsidRPr="00BB5245">
              <w:rPr>
                <w:rFonts w:eastAsia="Times New Roman"/>
                <w:b/>
                <w:bCs/>
              </w:rPr>
              <w:t>Chapter 3 Strategies to increase recruitment and follow-up in the safetxt trial,</w:t>
            </w:r>
            <w:r>
              <w:rPr>
                <w:rFonts w:eastAsia="Times New Roman"/>
                <w:b/>
                <w:bCs/>
              </w:rPr>
              <w:t xml:space="preserve"> Results, paragraph 1, </w:t>
            </w:r>
            <w:r w:rsidR="007B06AD">
              <w:rPr>
                <w:rFonts w:eastAsia="Times New Roman"/>
                <w:b/>
                <w:bCs/>
              </w:rPr>
              <w:t>line 6</w:t>
            </w:r>
          </w:p>
          <w:p w14:paraId="48024887" w14:textId="77777777" w:rsidR="007B06AD" w:rsidRDefault="007B06AD" w:rsidP="007B0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‘</w:t>
            </w:r>
            <w:r w:rsidRPr="007B06AD">
              <w:rPr>
                <w:rFonts w:eastAsia="Times New Roman"/>
              </w:rPr>
              <w:t xml:space="preserve">The clinics that did not use this approach did not for a number of reasons, </w:t>
            </w:r>
            <w:r>
              <w:rPr>
                <w:rFonts w:eastAsia="Times New Roman"/>
                <w:b/>
                <w:bCs/>
              </w:rPr>
              <w:t xml:space="preserve">including </w:t>
            </w:r>
            <w:r w:rsidRPr="007B06AD">
              <w:rPr>
                <w:rFonts w:eastAsia="Times New Roman"/>
              </w:rPr>
              <w:t>because</w:t>
            </w:r>
            <w:r>
              <w:rPr>
                <w:rFonts w:eastAsia="Times New Roman"/>
              </w:rPr>
              <w:t xml:space="preserve"> </w:t>
            </w:r>
            <w:r w:rsidRPr="007B06AD">
              <w:rPr>
                <w:rFonts w:eastAsia="Times New Roman"/>
              </w:rPr>
              <w:t>the results text messages could not be adapted</w:t>
            </w:r>
            <w:r>
              <w:rPr>
                <w:rFonts w:eastAsia="Times New Roman"/>
              </w:rPr>
              <w:t>…’</w:t>
            </w:r>
          </w:p>
          <w:p w14:paraId="21C8327E" w14:textId="05B4B4C3" w:rsidR="007B06AD" w:rsidRDefault="007558FB" w:rsidP="007B0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Text in bold added; OK?</w:t>
            </w:r>
          </w:p>
        </w:tc>
      </w:tr>
      <w:tr w:rsidR="00A90078" w:rsidRPr="001E4C94" w14:paraId="7AEC0B0A" w14:textId="77777777" w:rsidTr="009F3ACC">
        <w:tc>
          <w:tcPr>
            <w:tcW w:w="542" w:type="pct"/>
          </w:tcPr>
          <w:p w14:paraId="4BBD52C2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391CC9CC" w14:textId="3AC1BE1B" w:rsidR="00A90078" w:rsidRDefault="0044650A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29</w:t>
            </w:r>
          </w:p>
        </w:tc>
        <w:tc>
          <w:tcPr>
            <w:tcW w:w="3944" w:type="pct"/>
          </w:tcPr>
          <w:p w14:paraId="16423691" w14:textId="5766343E" w:rsidR="00A90078" w:rsidRDefault="00E96CBE" w:rsidP="007E3739">
            <w:pPr>
              <w:rPr>
                <w:rFonts w:eastAsia="Times New Roman"/>
                <w:b/>
                <w:bCs/>
              </w:rPr>
            </w:pPr>
            <w:r w:rsidRPr="00BB5245">
              <w:rPr>
                <w:rFonts w:eastAsia="Times New Roman"/>
                <w:b/>
                <w:bCs/>
              </w:rPr>
              <w:t>Chapter 3 Strategies to increase recruitment and follow-up in the safetxt trial,</w:t>
            </w:r>
            <w:r>
              <w:rPr>
                <w:rFonts w:eastAsia="Times New Roman"/>
                <w:b/>
                <w:bCs/>
              </w:rPr>
              <w:t xml:space="preserve"> Discussion</w:t>
            </w:r>
            <w:r w:rsidR="006E7252">
              <w:rPr>
                <w:rFonts w:eastAsia="Times New Roman"/>
                <w:b/>
                <w:bCs/>
              </w:rPr>
              <w:t>, paragraph 1</w:t>
            </w:r>
          </w:p>
          <w:p w14:paraId="2076717A" w14:textId="0BCC32D3" w:rsidR="00E96CBE" w:rsidRDefault="0044650A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For consistency, this paragraph has been amended to the past tense; OK?</w:t>
            </w:r>
          </w:p>
        </w:tc>
      </w:tr>
      <w:tr w:rsidR="00A90078" w:rsidRPr="001E4C94" w14:paraId="58EACE50" w14:textId="77777777" w:rsidTr="009F3ACC">
        <w:tc>
          <w:tcPr>
            <w:tcW w:w="542" w:type="pct"/>
          </w:tcPr>
          <w:p w14:paraId="4C7087E7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141A79C5" w14:textId="56BCEB34" w:rsidR="00A90078" w:rsidRDefault="00B52009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33</w:t>
            </w:r>
          </w:p>
        </w:tc>
        <w:tc>
          <w:tcPr>
            <w:tcW w:w="3944" w:type="pct"/>
          </w:tcPr>
          <w:p w14:paraId="65ED7628" w14:textId="77777777" w:rsidR="00A90078" w:rsidRDefault="001044A2" w:rsidP="007E3739">
            <w:pPr>
              <w:rPr>
                <w:rFonts w:eastAsia="Times New Roman"/>
                <w:b/>
                <w:bCs/>
              </w:rPr>
            </w:pPr>
            <w:r w:rsidRPr="001044A2">
              <w:rPr>
                <w:rFonts w:eastAsia="Times New Roman"/>
                <w:b/>
                <w:bCs/>
              </w:rPr>
              <w:t>Table 3</w:t>
            </w:r>
          </w:p>
          <w:p w14:paraId="56BE2DAB" w14:textId="23A25C37" w:rsidR="00716B5A" w:rsidRPr="00716B5A" w:rsidRDefault="00716B5A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For consistency, can ‘.0’ be added after percentages without a decimal place</w:t>
            </w:r>
            <w:r w:rsidR="00C27E04">
              <w:rPr>
                <w:rFonts w:eastAsia="Times New Roman"/>
              </w:rPr>
              <w:t>?</w:t>
            </w:r>
          </w:p>
        </w:tc>
      </w:tr>
      <w:tr w:rsidR="00A90078" w:rsidRPr="001E4C94" w14:paraId="01B75AAA" w14:textId="77777777" w:rsidTr="009F3ACC">
        <w:tc>
          <w:tcPr>
            <w:tcW w:w="542" w:type="pct"/>
          </w:tcPr>
          <w:p w14:paraId="42F9C10F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027028CE" w14:textId="09C3A4BB" w:rsidR="00A90078" w:rsidRDefault="00C27E04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33</w:t>
            </w:r>
          </w:p>
        </w:tc>
        <w:tc>
          <w:tcPr>
            <w:tcW w:w="3944" w:type="pct"/>
          </w:tcPr>
          <w:p w14:paraId="7CA5B473" w14:textId="3177CE1D" w:rsidR="00A90078" w:rsidRDefault="001044A2" w:rsidP="007E3739">
            <w:pPr>
              <w:rPr>
                <w:rFonts w:eastAsia="Times New Roman"/>
                <w:b/>
                <w:bCs/>
              </w:rPr>
            </w:pPr>
            <w:r w:rsidRPr="001044A2">
              <w:rPr>
                <w:rFonts w:eastAsia="Times New Roman"/>
                <w:b/>
                <w:bCs/>
              </w:rPr>
              <w:t>Table 3</w:t>
            </w:r>
            <w:r w:rsidR="00C27E04">
              <w:rPr>
                <w:rFonts w:eastAsia="Times New Roman"/>
                <w:b/>
                <w:bCs/>
              </w:rPr>
              <w:t>, Education level</w:t>
            </w:r>
          </w:p>
          <w:p w14:paraId="099973AC" w14:textId="77777777" w:rsidR="00C27E04" w:rsidRPr="00C27E04" w:rsidRDefault="00C27E04" w:rsidP="007E3739">
            <w:pPr>
              <w:rPr>
                <w:rFonts w:eastAsia="Times New Roman"/>
              </w:rPr>
            </w:pPr>
            <w:r w:rsidRPr="00C27E04">
              <w:rPr>
                <w:rFonts w:eastAsia="Times New Roman"/>
              </w:rPr>
              <w:t>Please clarify what the values ‘≤ 16’ and ‘≥ 17’ refer to.</w:t>
            </w:r>
          </w:p>
          <w:p w14:paraId="23DA1DD6" w14:textId="6AA5BB6B" w:rsidR="00C27E04" w:rsidRPr="00C27E04" w:rsidRDefault="00C27E04" w:rsidP="007E3739">
            <w:pPr>
              <w:rPr>
                <w:rFonts w:eastAsia="Times New Roman"/>
                <w:b/>
                <w:bCs/>
              </w:rPr>
            </w:pPr>
            <w:r w:rsidRPr="00C27E04">
              <w:rPr>
                <w:rFonts w:eastAsia="Times New Roman"/>
              </w:rPr>
              <w:t>Also applies to Tables 8 and 10</w:t>
            </w:r>
          </w:p>
        </w:tc>
      </w:tr>
      <w:tr w:rsidR="00A90078" w:rsidRPr="001E4C94" w14:paraId="65F8DE81" w14:textId="77777777" w:rsidTr="009F3ACC">
        <w:tc>
          <w:tcPr>
            <w:tcW w:w="542" w:type="pct"/>
          </w:tcPr>
          <w:p w14:paraId="2EB8E02A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057C6DCC" w14:textId="5C7D6C79" w:rsidR="00A90078" w:rsidRDefault="00C27E04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33</w:t>
            </w:r>
          </w:p>
        </w:tc>
        <w:tc>
          <w:tcPr>
            <w:tcW w:w="3944" w:type="pct"/>
          </w:tcPr>
          <w:p w14:paraId="01CF5363" w14:textId="77777777" w:rsidR="00A90078" w:rsidRDefault="001044A2" w:rsidP="007E3739">
            <w:pPr>
              <w:rPr>
                <w:rFonts w:eastAsia="Times New Roman"/>
                <w:b/>
                <w:bCs/>
              </w:rPr>
            </w:pPr>
            <w:r w:rsidRPr="001044A2">
              <w:rPr>
                <w:rFonts w:eastAsia="Times New Roman"/>
                <w:b/>
                <w:bCs/>
              </w:rPr>
              <w:t>Table 3</w:t>
            </w:r>
            <w:r w:rsidR="00C27E04">
              <w:rPr>
                <w:rFonts w:eastAsia="Times New Roman"/>
                <w:b/>
                <w:bCs/>
              </w:rPr>
              <w:t>, gender and orientation</w:t>
            </w:r>
          </w:p>
          <w:p w14:paraId="2806288C" w14:textId="77777777" w:rsidR="00C27E04" w:rsidRDefault="00C27E04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For consistency with the rest of the report, WSWM, MSWM and NBSWM have been amended to WSMW, MSMW and </w:t>
            </w:r>
            <w:r w:rsidR="000D224A">
              <w:rPr>
                <w:rFonts w:eastAsia="Times New Roman"/>
              </w:rPr>
              <w:t>NBSMW. OK?</w:t>
            </w:r>
          </w:p>
          <w:p w14:paraId="118CE9FA" w14:textId="3E82EAE3" w:rsidR="000D224A" w:rsidRPr="00C27E04" w:rsidRDefault="000D224A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Also apples to Tables 8 and 10.</w:t>
            </w:r>
          </w:p>
        </w:tc>
      </w:tr>
      <w:tr w:rsidR="00A90078" w:rsidRPr="001E4C94" w14:paraId="6CE7E7A6" w14:textId="77777777" w:rsidTr="009F3ACC">
        <w:tc>
          <w:tcPr>
            <w:tcW w:w="542" w:type="pct"/>
          </w:tcPr>
          <w:p w14:paraId="177CEE08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2EC4635A" w14:textId="58FDADA0" w:rsidR="00A90078" w:rsidRDefault="00301CE7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37</w:t>
            </w:r>
          </w:p>
        </w:tc>
        <w:tc>
          <w:tcPr>
            <w:tcW w:w="3944" w:type="pct"/>
          </w:tcPr>
          <w:p w14:paraId="00694FA4" w14:textId="77777777" w:rsidR="00A90078" w:rsidRPr="00301CE7" w:rsidRDefault="00301CE7" w:rsidP="007E3739">
            <w:pPr>
              <w:rPr>
                <w:rFonts w:eastAsia="Times New Roman"/>
                <w:b/>
                <w:bCs/>
              </w:rPr>
            </w:pPr>
            <w:r w:rsidRPr="00301CE7">
              <w:rPr>
                <w:rFonts w:eastAsia="Times New Roman"/>
                <w:b/>
                <w:bCs/>
              </w:rPr>
              <w:t>Table 7</w:t>
            </w:r>
          </w:p>
          <w:p w14:paraId="3F24413F" w14:textId="00AA46B9" w:rsidR="00301CE7" w:rsidRDefault="00301CE7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Please provide a heading for column 1.</w:t>
            </w:r>
          </w:p>
        </w:tc>
      </w:tr>
      <w:tr w:rsidR="00A90078" w:rsidRPr="001E4C94" w14:paraId="03C9E613" w14:textId="77777777" w:rsidTr="009F3ACC">
        <w:tc>
          <w:tcPr>
            <w:tcW w:w="542" w:type="pct"/>
          </w:tcPr>
          <w:p w14:paraId="17AEBC60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257D6619" w14:textId="0263CD13" w:rsidR="00A90078" w:rsidRDefault="00373A77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37</w:t>
            </w:r>
          </w:p>
        </w:tc>
        <w:tc>
          <w:tcPr>
            <w:tcW w:w="3944" w:type="pct"/>
          </w:tcPr>
          <w:p w14:paraId="373BA74D" w14:textId="77777777" w:rsidR="00A90078" w:rsidRDefault="00A132CA" w:rsidP="007E3739">
            <w:pPr>
              <w:rPr>
                <w:rFonts w:eastAsia="Times New Roman"/>
                <w:b/>
                <w:bCs/>
              </w:rPr>
            </w:pPr>
            <w:r w:rsidRPr="007F4FD3">
              <w:rPr>
                <w:rFonts w:eastAsia="Times New Roman"/>
                <w:b/>
                <w:bCs/>
              </w:rPr>
              <w:t xml:space="preserve">Chapter 4 Trial results, </w:t>
            </w:r>
            <w:r w:rsidR="0015472E" w:rsidRPr="007F4FD3">
              <w:rPr>
                <w:rFonts w:eastAsia="Times New Roman"/>
                <w:b/>
                <w:bCs/>
              </w:rPr>
              <w:t xml:space="preserve">Additional non-prespecified analyses, Sensitivity analyses, </w:t>
            </w:r>
            <w:r w:rsidR="007F4FD3" w:rsidRPr="007F4FD3">
              <w:rPr>
                <w:rFonts w:eastAsia="Times New Roman"/>
                <w:b/>
                <w:bCs/>
              </w:rPr>
              <w:t>Sensitivity analysis 3, line 1</w:t>
            </w:r>
          </w:p>
          <w:p w14:paraId="666B943D" w14:textId="7FF3EA54" w:rsidR="007F4FD3" w:rsidRDefault="00373A77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‘</w:t>
            </w:r>
            <w:r w:rsidRPr="00373A77">
              <w:rPr>
                <w:rFonts w:eastAsia="Times New Roman"/>
              </w:rPr>
              <w:t xml:space="preserve">We followed the primary analysis that assumed </w:t>
            </w:r>
            <w:r w:rsidRPr="00373A77">
              <w:rPr>
                <w:rFonts w:eastAsia="Times New Roman"/>
                <w:b/>
                <w:bCs/>
              </w:rPr>
              <w:t>data w</w:t>
            </w:r>
            <w:r w:rsidR="001D511B">
              <w:rPr>
                <w:rFonts w:eastAsia="Times New Roman"/>
                <w:b/>
                <w:bCs/>
              </w:rPr>
              <w:t>ere</w:t>
            </w:r>
            <w:r>
              <w:rPr>
                <w:rFonts w:eastAsia="Times New Roman"/>
              </w:rPr>
              <w:t xml:space="preserve"> </w:t>
            </w:r>
            <w:r w:rsidRPr="00373A77">
              <w:rPr>
                <w:rFonts w:eastAsia="Times New Roman"/>
              </w:rPr>
              <w:t>MAR</w:t>
            </w:r>
            <w:r>
              <w:rPr>
                <w:rFonts w:eastAsia="Times New Roman"/>
              </w:rPr>
              <w:t>’</w:t>
            </w:r>
          </w:p>
          <w:p w14:paraId="56C2A1E6" w14:textId="5DF738E2" w:rsidR="00373A77" w:rsidRPr="007F4FD3" w:rsidRDefault="00373A77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text in bold added; OK?</w:t>
            </w:r>
          </w:p>
        </w:tc>
      </w:tr>
      <w:tr w:rsidR="00DF6EB8" w:rsidRPr="001E4C94" w14:paraId="7321DBB9" w14:textId="77777777" w:rsidTr="009F3ACC">
        <w:tc>
          <w:tcPr>
            <w:tcW w:w="542" w:type="pct"/>
          </w:tcPr>
          <w:p w14:paraId="3119D36F" w14:textId="77777777" w:rsidR="00DF6EB8" w:rsidRPr="007E06E8" w:rsidRDefault="00DF6EB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46D12290" w14:textId="4B712F09" w:rsidR="00DF6EB8" w:rsidRDefault="00DF6EB8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39</w:t>
            </w:r>
          </w:p>
        </w:tc>
        <w:tc>
          <w:tcPr>
            <w:tcW w:w="3944" w:type="pct"/>
          </w:tcPr>
          <w:p w14:paraId="1C54D06F" w14:textId="77777777" w:rsidR="00DF6EB8" w:rsidRDefault="008D5D77" w:rsidP="007E373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Figure 7</w:t>
            </w:r>
          </w:p>
          <w:p w14:paraId="6027D4F6" w14:textId="565C2C1A" w:rsidR="008D5D77" w:rsidRPr="008D5D77" w:rsidRDefault="00040731" w:rsidP="007E3739">
            <w:pPr>
              <w:rPr>
                <w:rFonts w:eastAsia="Times New Roman"/>
              </w:rPr>
            </w:pPr>
            <w:r w:rsidRPr="003D4527">
              <w:t>Please check that text in the figure key is complete</w:t>
            </w:r>
            <w:r>
              <w:t xml:space="preserve"> (i.e. </w:t>
            </w:r>
            <w:r w:rsidR="0039015D">
              <w:t xml:space="preserve">the box to the right of </w:t>
            </w:r>
            <w:r w:rsidR="0039015D">
              <w:lastRenderedPageBreak/>
              <w:t>the figure)</w:t>
            </w:r>
            <w:r w:rsidRPr="003D4527">
              <w:t>.</w:t>
            </w:r>
          </w:p>
        </w:tc>
      </w:tr>
      <w:tr w:rsidR="007A3B70" w:rsidRPr="001E4C94" w14:paraId="5B57B770" w14:textId="77777777" w:rsidTr="009F3ACC">
        <w:tc>
          <w:tcPr>
            <w:tcW w:w="542" w:type="pct"/>
          </w:tcPr>
          <w:p w14:paraId="1D6B4489" w14:textId="77777777" w:rsidR="007A3B70" w:rsidRPr="007E06E8" w:rsidRDefault="007A3B70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3730F816" w14:textId="77777777" w:rsidR="007A3B70" w:rsidRDefault="007A3B70" w:rsidP="00E62272">
            <w:pPr>
              <w:rPr>
                <w:rFonts w:eastAsia="Times New Roman"/>
              </w:rPr>
            </w:pPr>
          </w:p>
        </w:tc>
        <w:tc>
          <w:tcPr>
            <w:tcW w:w="3944" w:type="pct"/>
          </w:tcPr>
          <w:p w14:paraId="4479FDA1" w14:textId="77777777" w:rsidR="007A3B70" w:rsidRDefault="003D6000" w:rsidP="007E3739">
            <w:pPr>
              <w:rPr>
                <w:rFonts w:eastAsia="Times New Roman"/>
                <w:b/>
                <w:bCs/>
              </w:rPr>
            </w:pPr>
            <w:r w:rsidRPr="00BE5FC6">
              <w:rPr>
                <w:rFonts w:eastAsia="Times New Roman"/>
                <w:b/>
                <w:bCs/>
              </w:rPr>
              <w:t>Chapter 5 Analysis of the open free-text comments</w:t>
            </w:r>
          </w:p>
          <w:p w14:paraId="76842469" w14:textId="77777777" w:rsidR="003D6000" w:rsidRDefault="003D6000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Please check the heading levels in this chapter. Should all</w:t>
            </w:r>
            <w:r w:rsidR="00667BBD">
              <w:rPr>
                <w:rFonts w:eastAsia="Times New Roman"/>
              </w:rPr>
              <w:t xml:space="preserve"> headings between </w:t>
            </w:r>
            <w:r w:rsidR="00667BBD" w:rsidRPr="00E96DF1">
              <w:rPr>
                <w:rFonts w:eastAsia="Times New Roman"/>
                <w:i/>
                <w:iCs/>
              </w:rPr>
              <w:t>Results</w:t>
            </w:r>
            <w:r w:rsidR="00667BBD">
              <w:rPr>
                <w:rFonts w:eastAsia="Times New Roman"/>
              </w:rPr>
              <w:t xml:space="preserve"> and </w:t>
            </w:r>
            <w:r w:rsidR="00667BBD" w:rsidRPr="00E96DF1">
              <w:rPr>
                <w:rFonts w:eastAsia="Times New Roman"/>
                <w:i/>
                <w:iCs/>
              </w:rPr>
              <w:t>Discussion</w:t>
            </w:r>
            <w:r w:rsidR="00667BBD">
              <w:rPr>
                <w:rFonts w:eastAsia="Times New Roman"/>
              </w:rPr>
              <w:t xml:space="preserve"> be subheadings under </w:t>
            </w:r>
            <w:r w:rsidR="00667BBD" w:rsidRPr="00E96DF1">
              <w:rPr>
                <w:rFonts w:eastAsia="Times New Roman"/>
                <w:i/>
                <w:iCs/>
              </w:rPr>
              <w:t>Results</w:t>
            </w:r>
            <w:r w:rsidR="00667BBD">
              <w:rPr>
                <w:rFonts w:eastAsia="Times New Roman"/>
              </w:rPr>
              <w:t>?</w:t>
            </w:r>
          </w:p>
          <w:p w14:paraId="6CAA464C" w14:textId="2161826B" w:rsidR="0024146E" w:rsidRPr="003D6000" w:rsidRDefault="0024146E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In addition, should all headings between </w:t>
            </w:r>
            <w:r w:rsidR="00A7440E" w:rsidRPr="00A7440E">
              <w:rPr>
                <w:rFonts w:eastAsia="Times New Roman"/>
                <w:i/>
                <w:iCs/>
              </w:rPr>
              <w:t>Impact on attitudes and behaviour</w:t>
            </w:r>
            <w:r>
              <w:rPr>
                <w:rFonts w:eastAsia="Times New Roman"/>
              </w:rPr>
              <w:t xml:space="preserve"> and </w:t>
            </w:r>
            <w:r w:rsidR="00E96DF1" w:rsidRPr="00E96DF1">
              <w:rPr>
                <w:rFonts w:eastAsia="Times New Roman"/>
                <w:i/>
                <w:iCs/>
              </w:rPr>
              <w:t>Relationship status and intervention usefulness</w:t>
            </w:r>
            <w:r>
              <w:rPr>
                <w:rFonts w:eastAsia="Times New Roman"/>
              </w:rPr>
              <w:t xml:space="preserve"> be subheadings under </w:t>
            </w:r>
            <w:r w:rsidR="00A7440E" w:rsidRPr="00A7440E">
              <w:rPr>
                <w:rFonts w:eastAsia="Times New Roman"/>
                <w:i/>
                <w:iCs/>
              </w:rPr>
              <w:t>Impact on attitudes and behaviour</w:t>
            </w:r>
            <w:r>
              <w:rPr>
                <w:rFonts w:eastAsia="Times New Roman"/>
              </w:rPr>
              <w:t>?</w:t>
            </w:r>
          </w:p>
        </w:tc>
      </w:tr>
      <w:tr w:rsidR="00557889" w:rsidRPr="001E4C94" w14:paraId="3B27AAF9" w14:textId="77777777" w:rsidTr="009F3ACC">
        <w:tc>
          <w:tcPr>
            <w:tcW w:w="542" w:type="pct"/>
          </w:tcPr>
          <w:p w14:paraId="4FDFFC82" w14:textId="77777777" w:rsidR="00557889" w:rsidRPr="007E06E8" w:rsidRDefault="00557889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5EE6E4A9" w14:textId="0028464B" w:rsidR="00557889" w:rsidRDefault="00557889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41</w:t>
            </w:r>
          </w:p>
        </w:tc>
        <w:tc>
          <w:tcPr>
            <w:tcW w:w="3944" w:type="pct"/>
          </w:tcPr>
          <w:p w14:paraId="250BC763" w14:textId="624DF873" w:rsidR="00557889" w:rsidRDefault="00557889" w:rsidP="00557889">
            <w:pPr>
              <w:rPr>
                <w:rFonts w:eastAsia="Times New Roman"/>
                <w:b/>
                <w:bCs/>
              </w:rPr>
            </w:pPr>
            <w:r w:rsidRPr="00BE5FC6">
              <w:rPr>
                <w:rFonts w:eastAsia="Times New Roman"/>
                <w:b/>
                <w:bCs/>
              </w:rPr>
              <w:t>Chapter 5 Analysis of the open free-text comments</w:t>
            </w:r>
            <w:r>
              <w:rPr>
                <w:rFonts w:eastAsia="Times New Roman"/>
                <w:b/>
                <w:bCs/>
              </w:rPr>
              <w:t>, Methods, paragraph 2</w:t>
            </w:r>
          </w:p>
          <w:p w14:paraId="5ADF14A3" w14:textId="615B2ED1" w:rsidR="00557889" w:rsidRPr="00557889" w:rsidRDefault="00557889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If possible, please provide version numbers for</w:t>
            </w:r>
            <w:r w:rsidR="00242F5E">
              <w:rPr>
                <w:rFonts w:eastAsia="Times New Roman"/>
              </w:rPr>
              <w:t xml:space="preserve"> </w:t>
            </w:r>
            <w:r w:rsidR="007333C1">
              <w:rPr>
                <w:rFonts w:eastAsia="Times New Roman"/>
              </w:rPr>
              <w:t>Microsoft</w:t>
            </w:r>
            <w:r w:rsidR="00242F5E">
              <w:rPr>
                <w:rFonts w:eastAsia="Times New Roman"/>
              </w:rPr>
              <w:t xml:space="preserve"> Excel and NVivo</w:t>
            </w:r>
          </w:p>
        </w:tc>
      </w:tr>
      <w:tr w:rsidR="00A90078" w:rsidRPr="001E4C94" w14:paraId="0FCD2AA2" w14:textId="77777777" w:rsidTr="009F3ACC">
        <w:tc>
          <w:tcPr>
            <w:tcW w:w="542" w:type="pct"/>
          </w:tcPr>
          <w:p w14:paraId="738C217E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61EDE09F" w14:textId="59D3D3B8" w:rsidR="00A90078" w:rsidRDefault="00660C3B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44</w:t>
            </w:r>
          </w:p>
        </w:tc>
        <w:tc>
          <w:tcPr>
            <w:tcW w:w="3944" w:type="pct"/>
          </w:tcPr>
          <w:p w14:paraId="14CF0F85" w14:textId="1FE05349" w:rsidR="00DD03EC" w:rsidRDefault="00DD03EC" w:rsidP="00DD03EC">
            <w:pPr>
              <w:rPr>
                <w:rFonts w:eastAsia="Times New Roman"/>
                <w:b/>
                <w:bCs/>
              </w:rPr>
            </w:pPr>
            <w:r w:rsidRPr="00BE5FC6">
              <w:rPr>
                <w:rFonts w:eastAsia="Times New Roman"/>
                <w:b/>
                <w:bCs/>
              </w:rPr>
              <w:t>Chapter 5 Analysis of the open free-text comments</w:t>
            </w:r>
            <w:r>
              <w:rPr>
                <w:rFonts w:eastAsia="Times New Roman"/>
                <w:b/>
                <w:bCs/>
              </w:rPr>
              <w:t>, Sharing messages and facilitating communication</w:t>
            </w:r>
            <w:r w:rsidR="000D61A8">
              <w:rPr>
                <w:rFonts w:eastAsia="Times New Roman"/>
                <w:b/>
                <w:bCs/>
              </w:rPr>
              <w:t>, quotation 5</w:t>
            </w:r>
          </w:p>
          <w:p w14:paraId="5E58C0E9" w14:textId="77777777" w:rsidR="00291141" w:rsidRDefault="00AB7B68" w:rsidP="00AB7B68">
            <w:pPr>
              <w:rPr>
                <w:rFonts w:eastAsia="Times New Roman"/>
                <w:i/>
                <w:iCs/>
              </w:rPr>
            </w:pPr>
            <w:r w:rsidRPr="00AB7B68">
              <w:rPr>
                <w:rFonts w:eastAsia="Times New Roman"/>
                <w:i/>
                <w:iCs/>
              </w:rPr>
              <w:t>as a result [of being in the study] I am open to talking to and warning my friends about them [STIs] (much more that I was before..)</w:t>
            </w:r>
          </w:p>
          <w:p w14:paraId="7DCF2BB8" w14:textId="19B5F348" w:rsidR="00AB7B68" w:rsidRPr="00AB7B68" w:rsidRDefault="00CD2902" w:rsidP="00AB7B6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Can the two full stops inside the brackets be deleted?</w:t>
            </w:r>
          </w:p>
        </w:tc>
      </w:tr>
      <w:tr w:rsidR="00A90078" w:rsidRPr="001E4C94" w14:paraId="6D49B4F6" w14:textId="77777777" w:rsidTr="009F3ACC">
        <w:tc>
          <w:tcPr>
            <w:tcW w:w="542" w:type="pct"/>
          </w:tcPr>
          <w:p w14:paraId="4CE934D6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299CC11F" w14:textId="4516EBB6" w:rsidR="00A90078" w:rsidRDefault="007876A7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48</w:t>
            </w:r>
          </w:p>
        </w:tc>
        <w:tc>
          <w:tcPr>
            <w:tcW w:w="3944" w:type="pct"/>
          </w:tcPr>
          <w:p w14:paraId="7A31AD2A" w14:textId="77777777" w:rsidR="00A90078" w:rsidRDefault="00D322A8" w:rsidP="007E3739">
            <w:pPr>
              <w:rPr>
                <w:rFonts w:eastAsia="Times New Roman"/>
                <w:b/>
                <w:bCs/>
              </w:rPr>
            </w:pPr>
            <w:r w:rsidRPr="00BE5FC6">
              <w:rPr>
                <w:rFonts w:eastAsia="Times New Roman"/>
                <w:b/>
                <w:bCs/>
              </w:rPr>
              <w:t>Chapter 5 Analysis of the open free-text comments</w:t>
            </w:r>
            <w:r>
              <w:rPr>
                <w:rFonts w:eastAsia="Times New Roman"/>
                <w:b/>
                <w:bCs/>
              </w:rPr>
              <w:t>,</w:t>
            </w:r>
            <w:r w:rsidR="00A05EC4">
              <w:rPr>
                <w:rFonts w:eastAsia="Times New Roman"/>
                <w:b/>
                <w:bCs/>
              </w:rPr>
              <w:t xml:space="preserve"> </w:t>
            </w:r>
            <w:r w:rsidR="00695419">
              <w:rPr>
                <w:rFonts w:eastAsia="Times New Roman"/>
                <w:b/>
                <w:bCs/>
              </w:rPr>
              <w:t>Condom use, quotation 3</w:t>
            </w:r>
          </w:p>
          <w:p w14:paraId="78EC40E3" w14:textId="77777777" w:rsidR="00695419" w:rsidRDefault="00371686" w:rsidP="00371686">
            <w:pPr>
              <w:rPr>
                <w:rFonts w:eastAsia="Times New Roman"/>
                <w:i/>
                <w:iCs/>
              </w:rPr>
            </w:pPr>
            <w:r w:rsidRPr="00371686">
              <w:rPr>
                <w:rFonts w:eastAsia="Times New Roman"/>
                <w:i/>
                <w:iCs/>
              </w:rPr>
              <w:t>On numerous occasions I did think twice before having unprotected sex, which I doubt I wouldn’t have if I didn’t read the texts.</w:t>
            </w:r>
          </w:p>
          <w:p w14:paraId="7DA991C2" w14:textId="2F082FAE" w:rsidR="00371686" w:rsidRPr="00371686" w:rsidRDefault="00877E7C" w:rsidP="0037168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Should this be amended to ‘I doubt I [would] have’ or ‘[sic</w:t>
            </w:r>
            <w:r w:rsidR="007876A7">
              <w:rPr>
                <w:rFonts w:eastAsia="Times New Roman"/>
              </w:rPr>
              <w:t>]</w:t>
            </w:r>
            <w:r>
              <w:rPr>
                <w:rFonts w:eastAsia="Times New Roman"/>
              </w:rPr>
              <w:t>’ added?</w:t>
            </w:r>
          </w:p>
        </w:tc>
      </w:tr>
      <w:tr w:rsidR="00A90078" w:rsidRPr="001E4C94" w14:paraId="5C59DE00" w14:textId="77777777" w:rsidTr="009F3ACC">
        <w:tc>
          <w:tcPr>
            <w:tcW w:w="542" w:type="pct"/>
          </w:tcPr>
          <w:p w14:paraId="5532B193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14D34120" w14:textId="1A345FA5" w:rsidR="00A90078" w:rsidRDefault="0004068C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55</w:t>
            </w:r>
          </w:p>
        </w:tc>
        <w:tc>
          <w:tcPr>
            <w:tcW w:w="3944" w:type="pct"/>
          </w:tcPr>
          <w:p w14:paraId="19568B93" w14:textId="6B4A717B" w:rsidR="00A90078" w:rsidRDefault="00F06491" w:rsidP="007E3739">
            <w:pPr>
              <w:rPr>
                <w:rFonts w:eastAsia="Times New Roman"/>
                <w:b/>
                <w:bCs/>
              </w:rPr>
            </w:pPr>
            <w:r w:rsidRPr="00F06491">
              <w:rPr>
                <w:rFonts w:eastAsia="Times New Roman"/>
                <w:b/>
                <w:bCs/>
              </w:rPr>
              <w:t>Chapter 6 Preliminary economic modelling</w:t>
            </w:r>
            <w:r w:rsidR="005E4344">
              <w:rPr>
                <w:rFonts w:eastAsia="Times New Roman"/>
                <w:b/>
                <w:bCs/>
              </w:rPr>
              <w:t>, Methods, Model structure</w:t>
            </w:r>
          </w:p>
          <w:p w14:paraId="3DDFACBF" w14:textId="4B6D1055" w:rsidR="00F06491" w:rsidRDefault="00DE24AC" w:rsidP="00DE24A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‘</w:t>
            </w:r>
            <w:r w:rsidRPr="00DE24AC">
              <w:rPr>
                <w:rFonts w:eastAsia="Times New Roman"/>
              </w:rPr>
              <w:t>We then estimate the proportion</w:t>
            </w:r>
            <w:r>
              <w:rPr>
                <w:rFonts w:eastAsia="Times New Roman"/>
              </w:rPr>
              <w:t xml:space="preserve"> </w:t>
            </w:r>
            <w:r w:rsidRPr="00DE24AC">
              <w:rPr>
                <w:rFonts w:eastAsia="Times New Roman"/>
              </w:rPr>
              <w:t>of individuals who will, as a result of their persistent/reinfection, suffer from sequalae associated with</w:t>
            </w:r>
            <w:r>
              <w:rPr>
                <w:rFonts w:eastAsia="Times New Roman"/>
              </w:rPr>
              <w:t xml:space="preserve"> </w:t>
            </w:r>
            <w:r w:rsidRPr="00DE24AC">
              <w:rPr>
                <w:rFonts w:eastAsia="Times New Roman"/>
              </w:rPr>
              <w:t xml:space="preserve">chlamydia and gonorrhoea (Figure </w:t>
            </w:r>
            <w:r w:rsidR="006005AD">
              <w:rPr>
                <w:rFonts w:eastAsia="Times New Roman"/>
                <w:b/>
                <w:bCs/>
              </w:rPr>
              <w:t>7</w:t>
            </w:r>
            <w:r w:rsidRPr="00DE24AC">
              <w:rPr>
                <w:rFonts w:eastAsia="Times New Roman"/>
              </w:rPr>
              <w:t>).</w:t>
            </w:r>
            <w:r>
              <w:rPr>
                <w:rFonts w:eastAsia="Times New Roman"/>
              </w:rPr>
              <w:t>’</w:t>
            </w:r>
          </w:p>
          <w:p w14:paraId="0776319C" w14:textId="45C65E98" w:rsidR="00DE24AC" w:rsidRPr="00F06491" w:rsidRDefault="00DE24AC" w:rsidP="00DE24A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The figure citation here has been corrected to </w:t>
            </w:r>
            <w:r w:rsidR="006005AD">
              <w:rPr>
                <w:rFonts w:eastAsia="Times New Roman"/>
              </w:rPr>
              <w:t xml:space="preserve">the current </w:t>
            </w:r>
            <w:r>
              <w:rPr>
                <w:rFonts w:eastAsia="Times New Roman"/>
              </w:rPr>
              <w:t xml:space="preserve">Figure </w:t>
            </w:r>
            <w:r w:rsidR="006005AD">
              <w:rPr>
                <w:rFonts w:eastAsia="Times New Roman"/>
              </w:rPr>
              <w:t>7</w:t>
            </w:r>
            <w:r>
              <w:rPr>
                <w:rFonts w:eastAsia="Times New Roman"/>
              </w:rPr>
              <w:t>; OK?</w:t>
            </w:r>
          </w:p>
        </w:tc>
      </w:tr>
      <w:tr w:rsidR="00A90078" w:rsidRPr="001E4C94" w14:paraId="60AAF318" w14:textId="77777777" w:rsidTr="009F3ACC">
        <w:tc>
          <w:tcPr>
            <w:tcW w:w="542" w:type="pct"/>
          </w:tcPr>
          <w:p w14:paraId="7EA685E8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556C024D" w14:textId="0B0E6588" w:rsidR="00A90078" w:rsidRDefault="00AB17B1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55</w:t>
            </w:r>
          </w:p>
        </w:tc>
        <w:tc>
          <w:tcPr>
            <w:tcW w:w="3944" w:type="pct"/>
          </w:tcPr>
          <w:p w14:paraId="7BED8E91" w14:textId="77777777" w:rsidR="00A90078" w:rsidRDefault="00AB17B1" w:rsidP="007E3739">
            <w:pPr>
              <w:rPr>
                <w:rFonts w:eastAsia="Times New Roman"/>
                <w:b/>
                <w:bCs/>
              </w:rPr>
            </w:pPr>
            <w:r w:rsidRPr="00AB17B1">
              <w:rPr>
                <w:rFonts w:eastAsia="Times New Roman"/>
                <w:b/>
                <w:bCs/>
              </w:rPr>
              <w:t>Table 9</w:t>
            </w:r>
          </w:p>
          <w:p w14:paraId="2BA128E7" w14:textId="1B7DAB3A" w:rsidR="00AB17B1" w:rsidRPr="00AB17B1" w:rsidRDefault="005E7A16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The text in the first four rows has been amended</w:t>
            </w:r>
            <w:r w:rsidR="00AE6FB6">
              <w:rPr>
                <w:rFonts w:eastAsia="Times New Roman"/>
              </w:rPr>
              <w:t>, as</w:t>
            </w:r>
            <w:r w:rsidR="0082443C">
              <w:rPr>
                <w:rFonts w:eastAsia="Times New Roman"/>
              </w:rPr>
              <w:t xml:space="preserve"> all four rows in column 1 had previously been labelled ‘intervention group’ and all four rows in column </w:t>
            </w:r>
            <w:r w:rsidR="0067370C">
              <w:rPr>
                <w:rFonts w:eastAsia="Times New Roman"/>
              </w:rPr>
              <w:t>4</w:t>
            </w:r>
            <w:r w:rsidR="0082443C">
              <w:rPr>
                <w:rFonts w:eastAsia="Times New Roman"/>
              </w:rPr>
              <w:t xml:space="preserve"> had</w:t>
            </w:r>
            <w:r w:rsidR="00B730AF">
              <w:rPr>
                <w:rFonts w:eastAsia="Times New Roman"/>
              </w:rPr>
              <w:t xml:space="preserve"> previously referred to gonorrhoea. Please check.</w:t>
            </w:r>
          </w:p>
        </w:tc>
      </w:tr>
      <w:tr w:rsidR="00B80A5E" w:rsidRPr="001E4C94" w14:paraId="75BB00AB" w14:textId="77777777" w:rsidTr="009F3ACC">
        <w:tc>
          <w:tcPr>
            <w:tcW w:w="542" w:type="pct"/>
          </w:tcPr>
          <w:p w14:paraId="56DC2B97" w14:textId="77777777" w:rsidR="00B80A5E" w:rsidRPr="007E06E8" w:rsidRDefault="00B80A5E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5781296E" w14:textId="314192A9" w:rsidR="00B80A5E" w:rsidRDefault="00B80A5E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55</w:t>
            </w:r>
          </w:p>
        </w:tc>
        <w:tc>
          <w:tcPr>
            <w:tcW w:w="3944" w:type="pct"/>
          </w:tcPr>
          <w:p w14:paraId="6BD09509" w14:textId="77777777" w:rsidR="00B80A5E" w:rsidRPr="00B80A5E" w:rsidRDefault="00B80A5E" w:rsidP="007E3739">
            <w:pPr>
              <w:rPr>
                <w:rFonts w:eastAsia="Times New Roman"/>
                <w:b/>
                <w:bCs/>
              </w:rPr>
            </w:pPr>
            <w:r w:rsidRPr="00B80A5E">
              <w:rPr>
                <w:rFonts w:eastAsia="Times New Roman"/>
                <w:b/>
                <w:bCs/>
              </w:rPr>
              <w:t>Table 9</w:t>
            </w:r>
          </w:p>
          <w:p w14:paraId="111F382E" w14:textId="3F45B85A" w:rsidR="00B80A5E" w:rsidRPr="00B80A5E" w:rsidRDefault="00B80A5E" w:rsidP="0072690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Thank you for confirming </w:t>
            </w:r>
            <w:r w:rsidR="00CA2BB1">
              <w:rPr>
                <w:rFonts w:eastAsia="Times New Roman"/>
              </w:rPr>
              <w:t>that the numbers in brackets in the final column</w:t>
            </w:r>
            <w:r w:rsidR="0072690B">
              <w:rPr>
                <w:rFonts w:eastAsia="Times New Roman"/>
              </w:rPr>
              <w:t xml:space="preserve"> </w:t>
            </w:r>
            <w:r w:rsidR="00EB02FB">
              <w:rPr>
                <w:rFonts w:eastAsia="Times New Roman"/>
              </w:rPr>
              <w:t xml:space="preserve">[e.g. </w:t>
            </w:r>
            <w:r w:rsidR="0072690B">
              <w:rPr>
                <w:rFonts w:eastAsia="Times New Roman"/>
              </w:rPr>
              <w:t>‘</w:t>
            </w:r>
            <w:r w:rsidR="0072690B" w:rsidRPr="0072690B">
              <w:rPr>
                <w:rFonts w:eastAsia="Times New Roman"/>
              </w:rPr>
              <w:t>The first study (80) was</w:t>
            </w:r>
            <w:r w:rsidR="0072690B">
              <w:rPr>
                <w:rFonts w:eastAsia="Times New Roman"/>
              </w:rPr>
              <w:t xml:space="preserve"> </w:t>
            </w:r>
            <w:r w:rsidR="0072690B" w:rsidRPr="0072690B">
              <w:rPr>
                <w:rFonts w:eastAsia="Times New Roman"/>
              </w:rPr>
              <w:t>done in Swedish women up to</w:t>
            </w:r>
            <w:r w:rsidR="0072690B">
              <w:rPr>
                <w:rFonts w:eastAsia="Times New Roman"/>
              </w:rPr>
              <w:t xml:space="preserve"> </w:t>
            </w:r>
            <w:r w:rsidR="0072690B" w:rsidRPr="0072690B">
              <w:rPr>
                <w:rFonts w:eastAsia="Times New Roman"/>
              </w:rPr>
              <w:t>age 35 years</w:t>
            </w:r>
            <w:r w:rsidR="00EB02FB">
              <w:rPr>
                <w:rFonts w:eastAsia="Times New Roman"/>
              </w:rPr>
              <w:t>’</w:t>
            </w:r>
            <w:r w:rsidR="00122C6F">
              <w:rPr>
                <w:rFonts w:eastAsia="Times New Roman"/>
              </w:rPr>
              <w:t xml:space="preserve"> on p. 57</w:t>
            </w:r>
            <w:r w:rsidR="00EB02FB">
              <w:rPr>
                <w:rFonts w:eastAsia="Times New Roman"/>
              </w:rPr>
              <w:t>]</w:t>
            </w:r>
            <w:r w:rsidR="00CA2BB1">
              <w:rPr>
                <w:rFonts w:eastAsia="Times New Roman"/>
              </w:rPr>
              <w:t xml:space="preserve"> are not </w:t>
            </w:r>
            <w:r w:rsidR="0072690B">
              <w:rPr>
                <w:rFonts w:eastAsia="Times New Roman"/>
              </w:rPr>
              <w:t xml:space="preserve">reference citations. </w:t>
            </w:r>
            <w:r w:rsidR="00EB02FB">
              <w:rPr>
                <w:rFonts w:eastAsia="Times New Roman"/>
              </w:rPr>
              <w:t xml:space="preserve">Please </w:t>
            </w:r>
            <w:r w:rsidR="00122C6F">
              <w:rPr>
                <w:rFonts w:eastAsia="Times New Roman"/>
              </w:rPr>
              <w:t>clarify the significance of these numbers or advise if they can be deleted.</w:t>
            </w:r>
          </w:p>
        </w:tc>
      </w:tr>
      <w:tr w:rsidR="00A90078" w:rsidRPr="001E4C94" w14:paraId="01E7FCB9" w14:textId="77777777" w:rsidTr="009F3ACC">
        <w:tc>
          <w:tcPr>
            <w:tcW w:w="542" w:type="pct"/>
          </w:tcPr>
          <w:p w14:paraId="193CBD02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4A2BAEAC" w14:textId="675055BA" w:rsidR="00A90078" w:rsidRDefault="00B02C23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59</w:t>
            </w:r>
          </w:p>
        </w:tc>
        <w:tc>
          <w:tcPr>
            <w:tcW w:w="3944" w:type="pct"/>
          </w:tcPr>
          <w:p w14:paraId="0B8B7CAD" w14:textId="77777777" w:rsidR="0067370C" w:rsidRDefault="002477D4" w:rsidP="0067370C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  <w:b/>
                <w:bCs/>
              </w:rPr>
            </w:pPr>
            <w:r w:rsidRPr="0067370C">
              <w:rPr>
                <w:rFonts w:eastAsia="Times New Roman"/>
                <w:b/>
                <w:bCs/>
              </w:rPr>
              <w:t xml:space="preserve">Table 9, </w:t>
            </w:r>
            <w:r w:rsidR="0067370C" w:rsidRPr="0067370C">
              <w:rPr>
                <w:rFonts w:eastAsia="Times New Roman"/>
                <w:b/>
                <w:bCs/>
              </w:rPr>
              <w:t>Treatment cost per case of chronic pelvic pain, column 4</w:t>
            </w:r>
          </w:p>
          <w:p w14:paraId="450E2583" w14:textId="77777777" w:rsidR="0067370C" w:rsidRDefault="0067370C" w:rsidP="0067370C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  <w:b/>
                <w:bCs/>
              </w:rPr>
            </w:pPr>
          </w:p>
          <w:p w14:paraId="08D8D820" w14:textId="3578479B" w:rsidR="0067370C" w:rsidRPr="00CC039C" w:rsidRDefault="003843B0" w:rsidP="0067370C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</w:rPr>
            </w:pPr>
            <w:r w:rsidRPr="00CC039C">
              <w:rPr>
                <w:rFonts w:eastAsia="Times New Roman"/>
              </w:rPr>
              <w:t>Is the cost of $2528–4234 given in US or Australian dollars</w:t>
            </w:r>
            <w:r w:rsidR="00CC039C" w:rsidRPr="00CC039C">
              <w:rPr>
                <w:rFonts w:eastAsia="Times New Roman"/>
              </w:rPr>
              <w:t>?</w:t>
            </w:r>
          </w:p>
        </w:tc>
      </w:tr>
      <w:tr w:rsidR="00A90078" w:rsidRPr="001E4C94" w14:paraId="2CF8D1F2" w14:textId="77777777" w:rsidTr="009F3ACC">
        <w:tc>
          <w:tcPr>
            <w:tcW w:w="542" w:type="pct"/>
          </w:tcPr>
          <w:p w14:paraId="57F211E5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7CA56690" w14:textId="0F5D3062" w:rsidR="00A90078" w:rsidRDefault="00CC039C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60</w:t>
            </w:r>
          </w:p>
        </w:tc>
        <w:tc>
          <w:tcPr>
            <w:tcW w:w="3944" w:type="pct"/>
          </w:tcPr>
          <w:p w14:paraId="425A3D6F" w14:textId="77777777" w:rsidR="00A90078" w:rsidRDefault="00CC039C" w:rsidP="007E3739">
            <w:pPr>
              <w:rPr>
                <w:rFonts w:eastAsia="Times New Roman"/>
                <w:b/>
                <w:bCs/>
              </w:rPr>
            </w:pPr>
            <w:r w:rsidRPr="00CC039C">
              <w:rPr>
                <w:rFonts w:eastAsia="Times New Roman"/>
                <w:b/>
                <w:bCs/>
              </w:rPr>
              <w:t>Table 9</w:t>
            </w:r>
          </w:p>
          <w:p w14:paraId="705CA37C" w14:textId="54754CC9" w:rsidR="00CC039C" w:rsidRPr="00CC039C" w:rsidRDefault="00CC039C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Can data sources be provided for the final two parameters (i.e. cost of texts and cost of maintenance)?</w:t>
            </w:r>
          </w:p>
        </w:tc>
      </w:tr>
      <w:tr w:rsidR="00A90078" w:rsidRPr="001E4C94" w14:paraId="14AD0F32" w14:textId="77777777" w:rsidTr="009F3ACC">
        <w:tc>
          <w:tcPr>
            <w:tcW w:w="542" w:type="pct"/>
          </w:tcPr>
          <w:p w14:paraId="609AFB2B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34A27AB0" w14:textId="49565CA0" w:rsidR="00A90078" w:rsidRDefault="007572D1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65</w:t>
            </w:r>
          </w:p>
        </w:tc>
        <w:tc>
          <w:tcPr>
            <w:tcW w:w="3944" w:type="pct"/>
          </w:tcPr>
          <w:p w14:paraId="697E233B" w14:textId="77777777" w:rsidR="00A90078" w:rsidRPr="00466FE6" w:rsidRDefault="007572D1" w:rsidP="007E3739">
            <w:pPr>
              <w:rPr>
                <w:rFonts w:eastAsia="Times New Roman"/>
                <w:b/>
                <w:bCs/>
              </w:rPr>
            </w:pPr>
            <w:r w:rsidRPr="00466FE6">
              <w:rPr>
                <w:rFonts w:eastAsia="Times New Roman"/>
                <w:b/>
                <w:bCs/>
              </w:rPr>
              <w:t xml:space="preserve">Chapter 7 Discussion, Strengths and limitations, paragraph 2, </w:t>
            </w:r>
            <w:r w:rsidR="006650A9" w:rsidRPr="00466FE6">
              <w:rPr>
                <w:rFonts w:eastAsia="Times New Roman"/>
                <w:b/>
                <w:bCs/>
              </w:rPr>
              <w:t>line 8</w:t>
            </w:r>
          </w:p>
          <w:p w14:paraId="4D0FC480" w14:textId="77777777" w:rsidR="006650A9" w:rsidRDefault="006650A9" w:rsidP="006650A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‘</w:t>
            </w:r>
            <w:r w:rsidRPr="006650A9">
              <w:rPr>
                <w:rFonts w:eastAsia="Times New Roman"/>
              </w:rPr>
              <w:t>the monthly messages reminding</w:t>
            </w:r>
            <w:r>
              <w:rPr>
                <w:rFonts w:eastAsia="Times New Roman"/>
              </w:rPr>
              <w:t xml:space="preserve"> </w:t>
            </w:r>
            <w:r w:rsidRPr="006650A9">
              <w:rPr>
                <w:rFonts w:eastAsia="Times New Roman"/>
              </w:rPr>
              <w:t>participants to let us know about changes in address or contact details</w:t>
            </w:r>
            <w:r>
              <w:rPr>
                <w:rFonts w:eastAsia="Times New Roman"/>
              </w:rPr>
              <w:t>’</w:t>
            </w:r>
          </w:p>
          <w:p w14:paraId="58497226" w14:textId="360D7195" w:rsidR="006650A9" w:rsidRDefault="006650A9" w:rsidP="006650A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Please clarify who ‘us’ is in this context.</w:t>
            </w:r>
          </w:p>
        </w:tc>
      </w:tr>
      <w:tr w:rsidR="00A90078" w:rsidRPr="001E4C94" w14:paraId="6BBD1E3B" w14:textId="77777777" w:rsidTr="009F3ACC">
        <w:tc>
          <w:tcPr>
            <w:tcW w:w="542" w:type="pct"/>
          </w:tcPr>
          <w:p w14:paraId="4E2CC083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25E24925" w14:textId="595E8010" w:rsidR="00A90078" w:rsidRDefault="00115DED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67</w:t>
            </w:r>
          </w:p>
        </w:tc>
        <w:tc>
          <w:tcPr>
            <w:tcW w:w="3944" w:type="pct"/>
          </w:tcPr>
          <w:p w14:paraId="1E04693B" w14:textId="600E28B0" w:rsidR="00466FE6" w:rsidRDefault="00466FE6" w:rsidP="00466FE6">
            <w:pPr>
              <w:rPr>
                <w:rFonts w:eastAsia="Times New Roman"/>
              </w:rPr>
            </w:pPr>
            <w:r w:rsidRPr="00466FE6">
              <w:rPr>
                <w:rFonts w:eastAsia="Times New Roman"/>
                <w:b/>
                <w:bCs/>
              </w:rPr>
              <w:t>Chapter 7 Discussion,</w:t>
            </w:r>
            <w:r>
              <w:rPr>
                <w:rFonts w:eastAsia="Times New Roman"/>
                <w:b/>
                <w:bCs/>
              </w:rPr>
              <w:t xml:space="preserve"> </w:t>
            </w:r>
            <w:r w:rsidR="00DA38FC">
              <w:rPr>
                <w:rFonts w:eastAsia="Times New Roman"/>
                <w:b/>
                <w:bCs/>
              </w:rPr>
              <w:t>Interpretation of the results</w:t>
            </w:r>
          </w:p>
          <w:p w14:paraId="7E13BFAA" w14:textId="77777777" w:rsidR="00A90078" w:rsidRDefault="001B0ABD" w:rsidP="00466FE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‘</w:t>
            </w:r>
            <w:r w:rsidR="00466FE6" w:rsidRPr="00466FE6">
              <w:rPr>
                <w:rFonts w:eastAsia="Times New Roman"/>
              </w:rPr>
              <w:t>lower levels of stigma regarding sex, STI and sexuality are associated with</w:t>
            </w:r>
            <w:r w:rsidR="00466FE6">
              <w:rPr>
                <w:rFonts w:eastAsia="Times New Roman"/>
              </w:rPr>
              <w:t xml:space="preserve"> </w:t>
            </w:r>
            <w:r w:rsidR="00466FE6" w:rsidRPr="00466FE6">
              <w:rPr>
                <w:rFonts w:eastAsia="Times New Roman"/>
              </w:rPr>
              <w:t xml:space="preserve">higher levels of precautionary behaviours, such as testing for or obtaining treatment for HIV/STI </w:t>
            </w:r>
            <w:r w:rsidR="008065F3" w:rsidRPr="007E4079">
              <w:rPr>
                <w:rFonts w:eastAsia="Times New Roman"/>
                <w:b/>
                <w:bCs/>
              </w:rPr>
              <w:t>and using</w:t>
            </w:r>
            <w:r w:rsidR="008065F3">
              <w:rPr>
                <w:rFonts w:eastAsia="Times New Roman"/>
              </w:rPr>
              <w:t xml:space="preserve"> </w:t>
            </w:r>
            <w:r w:rsidR="00466FE6" w:rsidRPr="00466FE6">
              <w:rPr>
                <w:rFonts w:eastAsia="Times New Roman"/>
              </w:rPr>
              <w:t>PEP and emergency contraception</w:t>
            </w:r>
            <w:r w:rsidR="008065F3">
              <w:rPr>
                <w:rFonts w:eastAsia="Times New Roman"/>
              </w:rPr>
              <w:t>,</w:t>
            </w:r>
            <w:r>
              <w:rPr>
                <w:rFonts w:eastAsia="Times New Roman"/>
              </w:rPr>
              <w:t>’</w:t>
            </w:r>
          </w:p>
          <w:p w14:paraId="751CC4F7" w14:textId="6FFEF2D8" w:rsidR="007E4079" w:rsidRDefault="007E4079" w:rsidP="00466FE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Text in bold added for sense; OK?</w:t>
            </w:r>
          </w:p>
        </w:tc>
      </w:tr>
      <w:tr w:rsidR="00A90078" w:rsidRPr="001E4C94" w14:paraId="2175FC25" w14:textId="77777777" w:rsidTr="009F3ACC">
        <w:tc>
          <w:tcPr>
            <w:tcW w:w="542" w:type="pct"/>
          </w:tcPr>
          <w:p w14:paraId="513DA9DB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45AA0A1B" w14:textId="77777777" w:rsidR="00A90078" w:rsidRDefault="00A90078" w:rsidP="00E62272">
            <w:pPr>
              <w:rPr>
                <w:rFonts w:eastAsia="Times New Roman"/>
              </w:rPr>
            </w:pPr>
          </w:p>
        </w:tc>
        <w:tc>
          <w:tcPr>
            <w:tcW w:w="3944" w:type="pct"/>
          </w:tcPr>
          <w:p w14:paraId="101D937C" w14:textId="02463A6D" w:rsidR="00D32370" w:rsidRDefault="00D32370" w:rsidP="00D32370">
            <w:pPr>
              <w:rPr>
                <w:rFonts w:eastAsia="Times New Roman"/>
              </w:rPr>
            </w:pPr>
            <w:r w:rsidRPr="00466FE6">
              <w:rPr>
                <w:rFonts w:eastAsia="Times New Roman"/>
                <w:b/>
                <w:bCs/>
              </w:rPr>
              <w:t>Chapter 7 Discussion,</w:t>
            </w:r>
            <w:r>
              <w:rPr>
                <w:rFonts w:eastAsia="Times New Roman"/>
                <w:b/>
                <w:bCs/>
              </w:rPr>
              <w:t xml:space="preserve"> Implications for health-care services</w:t>
            </w:r>
          </w:p>
          <w:p w14:paraId="4FEECF6C" w14:textId="77777777" w:rsidR="00A90078" w:rsidRDefault="005D6DD2" w:rsidP="00D3237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‘</w:t>
            </w:r>
            <w:r w:rsidR="00D32370" w:rsidRPr="00D32370">
              <w:rPr>
                <w:rFonts w:eastAsia="Times New Roman"/>
              </w:rPr>
              <w:t>The safetxt</w:t>
            </w:r>
            <w:r w:rsidR="00D32370">
              <w:rPr>
                <w:rFonts w:eastAsia="Times New Roman"/>
              </w:rPr>
              <w:t xml:space="preserve"> </w:t>
            </w:r>
            <w:r w:rsidR="00D32370" w:rsidRPr="00D32370">
              <w:rPr>
                <w:rFonts w:eastAsia="Times New Roman"/>
              </w:rPr>
              <w:t>condom promotion content had larger effects at 12 months on condom use than web, video telephone</w:t>
            </w:r>
            <w:r w:rsidR="00D32370">
              <w:rPr>
                <w:rFonts w:eastAsia="Times New Roman"/>
              </w:rPr>
              <w:t xml:space="preserve"> </w:t>
            </w:r>
            <w:r w:rsidR="00D32370" w:rsidRPr="00D32370">
              <w:rPr>
                <w:rFonts w:eastAsia="Times New Roman"/>
              </w:rPr>
              <w:t>counselling or single sessions of counselling evaluated in RCTs</w:t>
            </w:r>
            <w:r>
              <w:rPr>
                <w:rFonts w:eastAsia="Times New Roman"/>
              </w:rPr>
              <w:t>.’</w:t>
            </w:r>
          </w:p>
          <w:p w14:paraId="27527597" w14:textId="5B5DCC37" w:rsidR="005D6DD2" w:rsidRPr="00A53AD7" w:rsidRDefault="005D6DD2" w:rsidP="00D3237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Please check for sense. Should this </w:t>
            </w:r>
            <w:r w:rsidR="00A669AD">
              <w:rPr>
                <w:rFonts w:eastAsia="Times New Roman"/>
              </w:rPr>
              <w:t xml:space="preserve">be </w:t>
            </w:r>
            <w:r w:rsidR="00A53AD7">
              <w:rPr>
                <w:rFonts w:eastAsia="Times New Roman"/>
              </w:rPr>
              <w:t xml:space="preserve">‘web, video </w:t>
            </w:r>
            <w:r w:rsidR="00A53AD7">
              <w:rPr>
                <w:rFonts w:eastAsia="Times New Roman"/>
                <w:b/>
                <w:bCs/>
              </w:rPr>
              <w:t xml:space="preserve">or </w:t>
            </w:r>
            <w:r w:rsidR="00A53AD7">
              <w:rPr>
                <w:rFonts w:eastAsia="Times New Roman"/>
              </w:rPr>
              <w:t>telephone counselling’?</w:t>
            </w:r>
          </w:p>
        </w:tc>
      </w:tr>
      <w:tr w:rsidR="00A90078" w:rsidRPr="001E4C94" w14:paraId="10F0753C" w14:textId="77777777" w:rsidTr="009F3ACC">
        <w:tc>
          <w:tcPr>
            <w:tcW w:w="542" w:type="pct"/>
          </w:tcPr>
          <w:p w14:paraId="4656EC8F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0FBE10FB" w14:textId="15023E1A" w:rsidR="00A90078" w:rsidRDefault="00716A5E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71</w:t>
            </w:r>
          </w:p>
        </w:tc>
        <w:tc>
          <w:tcPr>
            <w:tcW w:w="3944" w:type="pct"/>
          </w:tcPr>
          <w:p w14:paraId="6F20A09D" w14:textId="77777777" w:rsidR="00A90078" w:rsidRPr="001B4016" w:rsidRDefault="00716A5E" w:rsidP="007E3739">
            <w:pPr>
              <w:rPr>
                <w:rFonts w:eastAsia="Times New Roman"/>
                <w:b/>
                <w:bCs/>
              </w:rPr>
            </w:pPr>
            <w:r w:rsidRPr="001B4016">
              <w:rPr>
                <w:rFonts w:eastAsia="Times New Roman"/>
                <w:b/>
                <w:bCs/>
              </w:rPr>
              <w:t>Acknowledgements</w:t>
            </w:r>
          </w:p>
          <w:p w14:paraId="099E174C" w14:textId="16D32F5A" w:rsidR="00716A5E" w:rsidRDefault="00716A5E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The heading ‘Trial Statistician’ has been amended to ‘Trial Statisticians’. OK?</w:t>
            </w:r>
          </w:p>
        </w:tc>
      </w:tr>
      <w:tr w:rsidR="00A90078" w:rsidRPr="001E4C94" w14:paraId="26AE8207" w14:textId="77777777" w:rsidTr="009F3ACC">
        <w:tc>
          <w:tcPr>
            <w:tcW w:w="542" w:type="pct"/>
          </w:tcPr>
          <w:p w14:paraId="73CE423B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4ACFBD8E" w14:textId="5C2E22A4" w:rsidR="00A90078" w:rsidRDefault="001B4016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71</w:t>
            </w:r>
          </w:p>
        </w:tc>
        <w:tc>
          <w:tcPr>
            <w:tcW w:w="3944" w:type="pct"/>
          </w:tcPr>
          <w:p w14:paraId="2BF9C505" w14:textId="1663A26D" w:rsidR="001B4016" w:rsidRPr="001B4016" w:rsidRDefault="001B4016" w:rsidP="001B4016">
            <w:pPr>
              <w:rPr>
                <w:rFonts w:eastAsia="Times New Roman"/>
                <w:b/>
                <w:bCs/>
              </w:rPr>
            </w:pPr>
            <w:r w:rsidRPr="001B4016">
              <w:rPr>
                <w:rFonts w:eastAsia="Times New Roman"/>
                <w:b/>
                <w:bCs/>
              </w:rPr>
              <w:t>Acknowledgements</w:t>
            </w:r>
            <w:r>
              <w:rPr>
                <w:rFonts w:eastAsia="Times New Roman"/>
                <w:b/>
                <w:bCs/>
              </w:rPr>
              <w:t>, Contributing trusts</w:t>
            </w:r>
          </w:p>
          <w:p w14:paraId="1EA7CEA0" w14:textId="46514AA0" w:rsidR="00A90078" w:rsidRPr="001B4016" w:rsidRDefault="001B4016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Should this heading be amended to ‘Contributing trusts and health boards’, as NHS Lothian is not a trust? </w:t>
            </w:r>
          </w:p>
        </w:tc>
      </w:tr>
      <w:tr w:rsidR="00A90078" w:rsidRPr="001E4C94" w14:paraId="10CF0AAE" w14:textId="77777777" w:rsidTr="009F3ACC">
        <w:tc>
          <w:tcPr>
            <w:tcW w:w="542" w:type="pct"/>
          </w:tcPr>
          <w:p w14:paraId="0FBF1F56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3221E316" w14:textId="19A85DA3" w:rsidR="00A90078" w:rsidRDefault="003F0B03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72</w:t>
            </w:r>
          </w:p>
        </w:tc>
        <w:tc>
          <w:tcPr>
            <w:tcW w:w="3944" w:type="pct"/>
          </w:tcPr>
          <w:p w14:paraId="38278F23" w14:textId="7FAFFB63" w:rsidR="003F0B03" w:rsidRPr="001B4016" w:rsidRDefault="003F0B03" w:rsidP="003F0B03">
            <w:pPr>
              <w:rPr>
                <w:rFonts w:eastAsia="Times New Roman"/>
                <w:b/>
                <w:bCs/>
              </w:rPr>
            </w:pPr>
            <w:r w:rsidRPr="001B4016">
              <w:rPr>
                <w:rFonts w:eastAsia="Times New Roman"/>
                <w:b/>
                <w:bCs/>
              </w:rPr>
              <w:t>Acknowledgements</w:t>
            </w:r>
            <w:r>
              <w:rPr>
                <w:rFonts w:eastAsia="Times New Roman"/>
                <w:b/>
                <w:bCs/>
              </w:rPr>
              <w:t xml:space="preserve">, Contributing trusts, </w:t>
            </w:r>
            <w:r w:rsidRPr="003F0B03">
              <w:rPr>
                <w:rFonts w:eastAsia="Times New Roman"/>
                <w:b/>
                <w:bCs/>
              </w:rPr>
              <w:t>Dorset County Hospital NHS Foundation Trust</w:t>
            </w:r>
          </w:p>
          <w:p w14:paraId="59118959" w14:textId="57B0291B" w:rsidR="00A90078" w:rsidRDefault="003F0B03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If </w:t>
            </w:r>
            <w:r w:rsidR="001658CD">
              <w:rPr>
                <w:rFonts w:eastAsia="Times New Roman"/>
              </w:rPr>
              <w:t>possible</w:t>
            </w:r>
            <w:r>
              <w:rPr>
                <w:rFonts w:eastAsia="Times New Roman"/>
              </w:rPr>
              <w:t xml:space="preserve">, please </w:t>
            </w:r>
            <w:r w:rsidR="000A49E7">
              <w:rPr>
                <w:rFonts w:eastAsia="Times New Roman"/>
              </w:rPr>
              <w:t>expand GUM.</w:t>
            </w:r>
          </w:p>
        </w:tc>
      </w:tr>
      <w:tr w:rsidR="00A90078" w:rsidRPr="001E4C94" w14:paraId="67C09E85" w14:textId="77777777" w:rsidTr="009F3ACC">
        <w:tc>
          <w:tcPr>
            <w:tcW w:w="542" w:type="pct"/>
          </w:tcPr>
          <w:p w14:paraId="71D96589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3C193F0B" w14:textId="666DF44A" w:rsidR="00A90078" w:rsidRDefault="00FD089A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75</w:t>
            </w:r>
          </w:p>
        </w:tc>
        <w:tc>
          <w:tcPr>
            <w:tcW w:w="3944" w:type="pct"/>
          </w:tcPr>
          <w:p w14:paraId="343D4DB3" w14:textId="77777777" w:rsidR="00A90078" w:rsidRDefault="000A49E7" w:rsidP="007E3739">
            <w:pPr>
              <w:rPr>
                <w:rFonts w:eastAsia="Times New Roman"/>
                <w:b/>
                <w:bCs/>
              </w:rPr>
            </w:pPr>
            <w:r w:rsidRPr="001B4016">
              <w:rPr>
                <w:rFonts w:eastAsia="Times New Roman"/>
                <w:b/>
                <w:bCs/>
              </w:rPr>
              <w:t>Acknowledgements</w:t>
            </w:r>
            <w:r>
              <w:rPr>
                <w:rFonts w:eastAsia="Times New Roman"/>
                <w:b/>
                <w:bCs/>
              </w:rPr>
              <w:t>, Contributions of authors</w:t>
            </w:r>
            <w:r w:rsidR="003B6732">
              <w:rPr>
                <w:rFonts w:eastAsia="Times New Roman"/>
                <w:b/>
                <w:bCs/>
              </w:rPr>
              <w:t>, Anasztazia Gubijev</w:t>
            </w:r>
          </w:p>
          <w:p w14:paraId="2F944FA8" w14:textId="2659C77B" w:rsidR="003D015E" w:rsidRDefault="003D015E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‘SRHR’ has been corrected to ‘SRH’; OK?</w:t>
            </w:r>
          </w:p>
        </w:tc>
      </w:tr>
      <w:tr w:rsidR="00225BBB" w:rsidRPr="001E4C94" w14:paraId="263DB627" w14:textId="77777777" w:rsidTr="009F3ACC">
        <w:tc>
          <w:tcPr>
            <w:tcW w:w="542" w:type="pct"/>
          </w:tcPr>
          <w:p w14:paraId="73A7CBB5" w14:textId="77777777" w:rsidR="00225BBB" w:rsidRPr="007E06E8" w:rsidRDefault="00225BBB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073EE195" w14:textId="2DDF3762" w:rsidR="00225BBB" w:rsidRDefault="00B6557C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75</w:t>
            </w:r>
          </w:p>
        </w:tc>
        <w:tc>
          <w:tcPr>
            <w:tcW w:w="3944" w:type="pct"/>
          </w:tcPr>
          <w:p w14:paraId="1D5EEDA5" w14:textId="77777777" w:rsidR="00225BBB" w:rsidRDefault="00B6557C" w:rsidP="007E3739">
            <w:pPr>
              <w:rPr>
                <w:rFonts w:eastAsia="Times New Roman"/>
                <w:b/>
                <w:bCs/>
              </w:rPr>
            </w:pPr>
            <w:r w:rsidRPr="001B4016">
              <w:rPr>
                <w:rFonts w:eastAsia="Times New Roman"/>
                <w:b/>
                <w:bCs/>
              </w:rPr>
              <w:t>Acknowledgements</w:t>
            </w:r>
            <w:r>
              <w:rPr>
                <w:rFonts w:eastAsia="Times New Roman"/>
                <w:b/>
                <w:bCs/>
              </w:rPr>
              <w:t>, Contributions of authors, Sima Berendes</w:t>
            </w:r>
          </w:p>
          <w:p w14:paraId="7572F374" w14:textId="77777777" w:rsidR="00875849" w:rsidRDefault="00875849" w:rsidP="0087584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‘</w:t>
            </w:r>
            <w:r w:rsidRPr="00875849">
              <w:rPr>
                <w:rFonts w:eastAsia="Times New Roman"/>
              </w:rPr>
              <w:t>contributed to the writing of the report (</w:t>
            </w:r>
            <w:r>
              <w:rPr>
                <w:rFonts w:eastAsia="Times New Roman"/>
                <w:i/>
                <w:iCs/>
              </w:rPr>
              <w:t xml:space="preserve">Chapter 1 </w:t>
            </w:r>
            <w:r>
              <w:rPr>
                <w:rFonts w:eastAsia="Times New Roman"/>
              </w:rPr>
              <w:t xml:space="preserve">and </w:t>
            </w:r>
            <w:r>
              <w:rPr>
                <w:rFonts w:eastAsia="Times New Roman"/>
                <w:i/>
                <w:iCs/>
              </w:rPr>
              <w:t xml:space="preserve">Chapter 5 </w:t>
            </w:r>
            <w:r w:rsidR="00A26824">
              <w:rPr>
                <w:rFonts w:eastAsia="Times New Roman"/>
              </w:rPr>
              <w:t xml:space="preserve">and </w:t>
            </w:r>
            <w:r w:rsidRPr="00875849">
              <w:rPr>
                <w:rFonts w:eastAsia="Times New Roman"/>
              </w:rPr>
              <w:t xml:space="preserve">revision </w:t>
            </w:r>
            <w:r w:rsidRPr="00875849">
              <w:rPr>
                <w:rFonts w:eastAsia="Times New Roman"/>
              </w:rPr>
              <w:lastRenderedPageBreak/>
              <w:t>and editing of various other sections).</w:t>
            </w:r>
            <w:r>
              <w:rPr>
                <w:rFonts w:eastAsia="Times New Roman"/>
              </w:rPr>
              <w:t>’</w:t>
            </w:r>
          </w:p>
          <w:p w14:paraId="1260CA4D" w14:textId="36CE9C11" w:rsidR="00A26824" w:rsidRPr="00875849" w:rsidRDefault="00A26824" w:rsidP="0087584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Thank you for clarifying the sections referred to here. The text has been updated as shown; OK?</w:t>
            </w:r>
          </w:p>
        </w:tc>
      </w:tr>
      <w:tr w:rsidR="00AB273B" w:rsidRPr="001E4C94" w14:paraId="0BA0C919" w14:textId="77777777" w:rsidTr="009F3ACC">
        <w:tc>
          <w:tcPr>
            <w:tcW w:w="542" w:type="pct"/>
          </w:tcPr>
          <w:p w14:paraId="68A79F21" w14:textId="77777777" w:rsidR="00AB273B" w:rsidRPr="007E06E8" w:rsidRDefault="00AB273B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0190931A" w14:textId="30D965F5" w:rsidR="00AB273B" w:rsidRDefault="00AB273B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81</w:t>
            </w:r>
          </w:p>
        </w:tc>
        <w:tc>
          <w:tcPr>
            <w:tcW w:w="3944" w:type="pct"/>
          </w:tcPr>
          <w:p w14:paraId="662BA566" w14:textId="6E07824F" w:rsidR="00AB273B" w:rsidRDefault="00AB273B" w:rsidP="007E3739">
            <w:pPr>
              <w:rPr>
                <w:rFonts w:eastAsia="Times New Roman"/>
                <w:b/>
                <w:bCs/>
              </w:rPr>
            </w:pPr>
            <w:r w:rsidRPr="003424D1">
              <w:rPr>
                <w:rFonts w:eastAsia="Times New Roman"/>
                <w:b/>
                <w:bCs/>
              </w:rPr>
              <w:t>References, reference</w:t>
            </w:r>
            <w:r>
              <w:rPr>
                <w:rFonts w:eastAsia="Times New Roman"/>
                <w:b/>
                <w:bCs/>
              </w:rPr>
              <w:t xml:space="preserve"> </w:t>
            </w:r>
            <w:r w:rsidR="007E0B56">
              <w:rPr>
                <w:rFonts w:eastAsia="Times New Roman"/>
                <w:b/>
                <w:bCs/>
              </w:rPr>
              <w:t>30</w:t>
            </w:r>
          </w:p>
          <w:p w14:paraId="20E07D87" w14:textId="77777777" w:rsidR="00AB273B" w:rsidRDefault="00944BD3" w:rsidP="007E3739">
            <w:pPr>
              <w:rPr>
                <w:rFonts w:eastAsia="Times New Roman"/>
              </w:rPr>
            </w:pPr>
            <w:r w:rsidRPr="00944BD3">
              <w:rPr>
                <w:rFonts w:eastAsia="Times New Roman"/>
              </w:rPr>
              <w:t xml:space="preserve">Ofcom. </w:t>
            </w:r>
            <w:r w:rsidRPr="009B0A5D">
              <w:rPr>
                <w:rFonts w:eastAsia="Times New Roman"/>
                <w:i/>
                <w:iCs/>
              </w:rPr>
              <w:t>Adults' Media Use and Attitudes Report</w:t>
            </w:r>
            <w:r w:rsidRPr="00944BD3">
              <w:rPr>
                <w:rFonts w:eastAsia="Times New Roman"/>
              </w:rPr>
              <w:t>. London: Ofcom; 2017. URL: www.ofcom.org.uk/__data/assets/pdf_file/0019/102772/section-5-digital-media.pdf (accessed 6 July 2022).</w:t>
            </w:r>
          </w:p>
          <w:p w14:paraId="22680551" w14:textId="163C2004" w:rsidR="00944BD3" w:rsidRPr="00944BD3" w:rsidRDefault="00944BD3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Thank you for providing </w:t>
            </w:r>
            <w:r w:rsidR="005630A8">
              <w:rPr>
                <w:rFonts w:eastAsia="Times New Roman"/>
              </w:rPr>
              <w:t>these reference details. The reference has been inserted and an access date added as shown; OK?</w:t>
            </w:r>
            <w:r>
              <w:rPr>
                <w:rFonts w:eastAsia="Times New Roman"/>
              </w:rPr>
              <w:t xml:space="preserve"> </w:t>
            </w:r>
          </w:p>
        </w:tc>
      </w:tr>
      <w:tr w:rsidR="00A90078" w:rsidRPr="001E4C94" w14:paraId="7F81B512" w14:textId="77777777" w:rsidTr="009F3ACC">
        <w:tc>
          <w:tcPr>
            <w:tcW w:w="542" w:type="pct"/>
          </w:tcPr>
          <w:p w14:paraId="638E40E3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635C25DF" w14:textId="003604E3" w:rsidR="00A90078" w:rsidRDefault="00B21A83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82</w:t>
            </w:r>
          </w:p>
        </w:tc>
        <w:tc>
          <w:tcPr>
            <w:tcW w:w="3944" w:type="pct"/>
          </w:tcPr>
          <w:p w14:paraId="4951F82B" w14:textId="0D09A000" w:rsidR="00A90078" w:rsidRPr="003424D1" w:rsidRDefault="006A3F39" w:rsidP="007E3739">
            <w:pPr>
              <w:rPr>
                <w:rFonts w:eastAsia="Times New Roman"/>
                <w:b/>
                <w:bCs/>
              </w:rPr>
            </w:pPr>
            <w:r w:rsidRPr="003424D1">
              <w:rPr>
                <w:rFonts w:eastAsia="Times New Roman"/>
                <w:b/>
                <w:bCs/>
              </w:rPr>
              <w:t>References, reference 4</w:t>
            </w:r>
            <w:r w:rsidR="007E0B56">
              <w:rPr>
                <w:rFonts w:eastAsia="Times New Roman"/>
                <w:b/>
                <w:bCs/>
              </w:rPr>
              <w:t>8</w:t>
            </w:r>
          </w:p>
          <w:p w14:paraId="57BACA00" w14:textId="77777777" w:rsidR="00A21AEA" w:rsidRDefault="00A21AEA" w:rsidP="00A21AEA">
            <w:pPr>
              <w:rPr>
                <w:rFonts w:eastAsia="Times New Roman"/>
              </w:rPr>
            </w:pPr>
            <w:r w:rsidRPr="00A21AEA">
              <w:rPr>
                <w:rFonts w:eastAsia="Times New Roman"/>
              </w:rPr>
              <w:t>Delamere S, Dooley S, Harrington L, King A, Mulcahy F. P92 – Safer sex text messages:</w:t>
            </w:r>
            <w:r>
              <w:rPr>
                <w:rFonts w:eastAsia="Times New Roman"/>
              </w:rPr>
              <w:t xml:space="preserve"> </w:t>
            </w:r>
            <w:r w:rsidRPr="00A21AEA">
              <w:rPr>
                <w:rFonts w:eastAsia="Times New Roman"/>
              </w:rPr>
              <w:t xml:space="preserve">evaluating a health education intervention in an adolescent population. </w:t>
            </w:r>
            <w:r w:rsidRPr="00A21AEA">
              <w:rPr>
                <w:rFonts w:eastAsia="Times New Roman"/>
                <w:i/>
                <w:iCs/>
              </w:rPr>
              <w:t>Sex Transm Infect</w:t>
            </w:r>
            <w:r>
              <w:rPr>
                <w:rFonts w:eastAsia="Times New Roman"/>
              </w:rPr>
              <w:t xml:space="preserve"> </w:t>
            </w:r>
            <w:r w:rsidRPr="00A21AEA">
              <w:rPr>
                <w:rFonts w:eastAsia="Times New Roman"/>
              </w:rPr>
              <w:t>2006;</w:t>
            </w:r>
            <w:r w:rsidRPr="00A21AEA">
              <w:rPr>
                <w:rFonts w:eastAsia="Times New Roman"/>
                <w:b/>
                <w:bCs/>
              </w:rPr>
              <w:t>82</w:t>
            </w:r>
            <w:r w:rsidRPr="00A21AEA">
              <w:rPr>
                <w:rFonts w:eastAsia="Times New Roman"/>
              </w:rPr>
              <w:t>:A27.</w:t>
            </w:r>
          </w:p>
          <w:p w14:paraId="6125BAF2" w14:textId="4C10CA8D" w:rsidR="00676ACE" w:rsidRDefault="00F06AF3" w:rsidP="00A21A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</w:t>
            </w:r>
            <w:r w:rsidR="004B5811">
              <w:rPr>
                <w:rFonts w:eastAsia="Times New Roman"/>
              </w:rPr>
              <w:t>lease check. Sh</w:t>
            </w:r>
            <w:r w:rsidR="00F85D35">
              <w:rPr>
                <w:rFonts w:eastAsia="Times New Roman"/>
              </w:rPr>
              <w:t>o</w:t>
            </w:r>
            <w:r w:rsidR="004B5811">
              <w:rPr>
                <w:rFonts w:eastAsia="Times New Roman"/>
              </w:rPr>
              <w:t>uld</w:t>
            </w:r>
            <w:r w:rsidR="00676ACE">
              <w:rPr>
                <w:rFonts w:eastAsia="Times New Roman"/>
              </w:rPr>
              <w:t xml:space="preserve"> ‘P92’ be removed from the reference title?</w:t>
            </w:r>
          </w:p>
        </w:tc>
      </w:tr>
      <w:tr w:rsidR="002332DF" w:rsidRPr="001E4C94" w14:paraId="348736BD" w14:textId="77777777" w:rsidTr="009F3ACC">
        <w:tc>
          <w:tcPr>
            <w:tcW w:w="542" w:type="pct"/>
          </w:tcPr>
          <w:p w14:paraId="6DDA9FEA" w14:textId="77777777" w:rsidR="002332DF" w:rsidRPr="007E06E8" w:rsidRDefault="002332DF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7735D1E2" w14:textId="5A30A07B" w:rsidR="002332DF" w:rsidRDefault="00B131C6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85</w:t>
            </w:r>
          </w:p>
        </w:tc>
        <w:tc>
          <w:tcPr>
            <w:tcW w:w="3944" w:type="pct"/>
          </w:tcPr>
          <w:p w14:paraId="4A0450E1" w14:textId="77777777" w:rsidR="002332DF" w:rsidRDefault="00B131C6" w:rsidP="007E3739">
            <w:pPr>
              <w:rPr>
                <w:rFonts w:eastAsia="Times New Roman"/>
                <w:b/>
                <w:bCs/>
              </w:rPr>
            </w:pPr>
            <w:r w:rsidRPr="003424D1">
              <w:rPr>
                <w:rFonts w:eastAsia="Times New Roman"/>
                <w:b/>
                <w:bCs/>
              </w:rPr>
              <w:t>References, reference</w:t>
            </w:r>
            <w:r>
              <w:rPr>
                <w:rFonts w:eastAsia="Times New Roman"/>
                <w:b/>
                <w:bCs/>
              </w:rPr>
              <w:t xml:space="preserve"> 94</w:t>
            </w:r>
          </w:p>
          <w:p w14:paraId="727FE538" w14:textId="77777777" w:rsidR="00B131C6" w:rsidRDefault="00625B44" w:rsidP="007E3739">
            <w:pPr>
              <w:rPr>
                <w:rFonts w:eastAsia="Times New Roman"/>
              </w:rPr>
            </w:pPr>
            <w:r w:rsidRPr="00625B44">
              <w:rPr>
                <w:rFonts w:eastAsia="Times New Roman"/>
              </w:rPr>
              <w:t xml:space="preserve">Abel G, Payne R, Barclay M. </w:t>
            </w:r>
            <w:r w:rsidRPr="00625B44">
              <w:rPr>
                <w:rFonts w:eastAsia="Times New Roman"/>
                <w:i/>
                <w:iCs/>
              </w:rPr>
              <w:t>UK Deprivation Indices</w:t>
            </w:r>
            <w:r w:rsidRPr="00625B44">
              <w:rPr>
                <w:rFonts w:eastAsia="Times New Roman"/>
              </w:rPr>
              <w:t>. Bristol: University of Bristol; 2016. URL: https://data.bris.ac.uk/data/dataset/1ef3q32gybk001v77c1ifmty7x (accessed 7 July 2022).</w:t>
            </w:r>
          </w:p>
          <w:p w14:paraId="66C1D14C" w14:textId="2C50C3DC" w:rsidR="00625B44" w:rsidRPr="00625B44" w:rsidRDefault="00625B44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Thank you for providing this reference. </w:t>
            </w:r>
            <w:r w:rsidR="0047143F">
              <w:rPr>
                <w:rFonts w:eastAsia="Times New Roman"/>
              </w:rPr>
              <w:t>An access date for the URL has been added as shown; OK?</w:t>
            </w:r>
          </w:p>
        </w:tc>
      </w:tr>
      <w:tr w:rsidR="00A90078" w:rsidRPr="001E4C94" w14:paraId="1C6D975B" w14:textId="77777777" w:rsidTr="009F3ACC">
        <w:tc>
          <w:tcPr>
            <w:tcW w:w="542" w:type="pct"/>
          </w:tcPr>
          <w:p w14:paraId="2E0C679B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2CEF66B9" w14:textId="59CC14BE" w:rsidR="00A90078" w:rsidRDefault="004C3412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86</w:t>
            </w:r>
          </w:p>
        </w:tc>
        <w:tc>
          <w:tcPr>
            <w:tcW w:w="3944" w:type="pct"/>
          </w:tcPr>
          <w:p w14:paraId="2705B922" w14:textId="2F0726F4" w:rsidR="003424D1" w:rsidRPr="003424D1" w:rsidRDefault="003424D1" w:rsidP="003424D1">
            <w:pPr>
              <w:rPr>
                <w:rFonts w:eastAsia="Times New Roman"/>
                <w:b/>
                <w:bCs/>
              </w:rPr>
            </w:pPr>
            <w:r w:rsidRPr="003424D1">
              <w:rPr>
                <w:rFonts w:eastAsia="Times New Roman"/>
                <w:b/>
                <w:bCs/>
              </w:rPr>
              <w:t xml:space="preserve">References, reference </w:t>
            </w:r>
            <w:r>
              <w:rPr>
                <w:rFonts w:eastAsia="Times New Roman"/>
                <w:b/>
                <w:bCs/>
              </w:rPr>
              <w:t>1</w:t>
            </w:r>
            <w:r w:rsidR="00E44759">
              <w:rPr>
                <w:rFonts w:eastAsia="Times New Roman"/>
                <w:b/>
                <w:bCs/>
              </w:rPr>
              <w:t>14</w:t>
            </w:r>
          </w:p>
          <w:p w14:paraId="3925C591" w14:textId="77777777" w:rsidR="00A90078" w:rsidRDefault="003424D1" w:rsidP="003424D1">
            <w:pPr>
              <w:rPr>
                <w:rFonts w:eastAsia="Times New Roman"/>
              </w:rPr>
            </w:pPr>
            <w:r w:rsidRPr="003424D1">
              <w:rPr>
                <w:rFonts w:eastAsia="Times New Roman"/>
              </w:rPr>
              <w:t xml:space="preserve">National Institute for Health and Care Excellence (NICE). </w:t>
            </w:r>
            <w:r w:rsidRPr="003424D1">
              <w:rPr>
                <w:rFonts w:eastAsia="Times New Roman"/>
                <w:i/>
                <w:iCs/>
              </w:rPr>
              <w:t>Fertility: Assessment and Treatment for People with Fertility Problems</w:t>
            </w:r>
            <w:r w:rsidRPr="003424D1">
              <w:rPr>
                <w:rFonts w:eastAsia="Times New Roman"/>
              </w:rPr>
              <w:t xml:space="preserve">. </w:t>
            </w:r>
            <w:r w:rsidR="00025E19" w:rsidRPr="00025E19">
              <w:rPr>
                <w:rFonts w:eastAsia="Times New Roman"/>
                <w:b/>
                <w:bCs/>
              </w:rPr>
              <w:t>Clinical guideline [CG156].</w:t>
            </w:r>
            <w:r w:rsidR="00025E19" w:rsidRPr="00025E19">
              <w:rPr>
                <w:rFonts w:eastAsia="Times New Roman"/>
              </w:rPr>
              <w:t xml:space="preserve"> </w:t>
            </w:r>
            <w:r w:rsidRPr="003424D1">
              <w:rPr>
                <w:rFonts w:eastAsia="Times New Roman"/>
              </w:rPr>
              <w:t>London: NICE; 2013.</w:t>
            </w:r>
          </w:p>
          <w:p w14:paraId="774490A2" w14:textId="2F2AABA7" w:rsidR="00025E19" w:rsidRPr="003424D1" w:rsidRDefault="00025E19" w:rsidP="003424D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Text in bold added; OK?</w:t>
            </w:r>
          </w:p>
        </w:tc>
      </w:tr>
      <w:tr w:rsidR="00A90078" w:rsidRPr="001E4C94" w14:paraId="6CDE5766" w14:textId="77777777" w:rsidTr="009F3ACC">
        <w:tc>
          <w:tcPr>
            <w:tcW w:w="542" w:type="pct"/>
          </w:tcPr>
          <w:p w14:paraId="4422F0CE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0B7CF7F7" w14:textId="57DDCE98" w:rsidR="00A90078" w:rsidRDefault="006738C5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95</w:t>
            </w:r>
          </w:p>
        </w:tc>
        <w:tc>
          <w:tcPr>
            <w:tcW w:w="3944" w:type="pct"/>
          </w:tcPr>
          <w:p w14:paraId="4903E651" w14:textId="77777777" w:rsidR="00A90078" w:rsidRDefault="004B3545" w:rsidP="007E3739">
            <w:pPr>
              <w:rPr>
                <w:rFonts w:eastAsia="Times New Roman"/>
                <w:b/>
                <w:bCs/>
              </w:rPr>
            </w:pPr>
            <w:r w:rsidRPr="004B3545">
              <w:rPr>
                <w:rFonts w:eastAsia="Times New Roman"/>
                <w:b/>
                <w:bCs/>
              </w:rPr>
              <w:t>Appendix 2</w:t>
            </w:r>
            <w:r>
              <w:rPr>
                <w:rFonts w:eastAsia="Times New Roman"/>
                <w:b/>
                <w:bCs/>
              </w:rPr>
              <w:t>, Amendment 1, column 4</w:t>
            </w:r>
          </w:p>
          <w:p w14:paraId="660968AC" w14:textId="77777777" w:rsidR="004B3545" w:rsidRDefault="00B05496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‘Clarified patient withdrawal intermediate’</w:t>
            </w:r>
          </w:p>
          <w:p w14:paraId="54416C23" w14:textId="56FF1639" w:rsidR="00B05496" w:rsidRPr="004B3545" w:rsidRDefault="00B05496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Please check for sense.</w:t>
            </w:r>
          </w:p>
        </w:tc>
      </w:tr>
      <w:tr w:rsidR="00A90078" w:rsidRPr="001E4C94" w14:paraId="1A7C70A7" w14:textId="77777777" w:rsidTr="009F3ACC">
        <w:tc>
          <w:tcPr>
            <w:tcW w:w="542" w:type="pct"/>
          </w:tcPr>
          <w:p w14:paraId="28CBD858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2F377E36" w14:textId="3317759F" w:rsidR="00A90078" w:rsidRDefault="006738C5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95</w:t>
            </w:r>
          </w:p>
        </w:tc>
        <w:tc>
          <w:tcPr>
            <w:tcW w:w="3944" w:type="pct"/>
          </w:tcPr>
          <w:p w14:paraId="40FDF723" w14:textId="50E08B45" w:rsidR="00B05496" w:rsidRDefault="00B05496" w:rsidP="00B05496">
            <w:pPr>
              <w:rPr>
                <w:rFonts w:eastAsia="Times New Roman"/>
                <w:b/>
                <w:bCs/>
              </w:rPr>
            </w:pPr>
            <w:r w:rsidRPr="004B3545">
              <w:rPr>
                <w:rFonts w:eastAsia="Times New Roman"/>
                <w:b/>
                <w:bCs/>
              </w:rPr>
              <w:t>Appendix 2</w:t>
            </w:r>
            <w:r>
              <w:rPr>
                <w:rFonts w:eastAsia="Times New Roman"/>
                <w:b/>
                <w:bCs/>
              </w:rPr>
              <w:t>, Amendment 3, column 4</w:t>
            </w:r>
          </w:p>
          <w:p w14:paraId="69FED3B4" w14:textId="02C0362E" w:rsidR="00B05496" w:rsidRDefault="00B05496" w:rsidP="00BF253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‘</w:t>
            </w:r>
            <w:r w:rsidR="00BF253F" w:rsidRPr="00BF253F">
              <w:rPr>
                <w:rFonts w:eastAsia="Times New Roman"/>
              </w:rPr>
              <w:t>addition of results to provided by clinic/general practitioner and collect long</w:t>
            </w:r>
            <w:r w:rsidR="00386928">
              <w:rPr>
                <w:rFonts w:eastAsia="Times New Roman"/>
              </w:rPr>
              <w:t>-</w:t>
            </w:r>
            <w:r w:rsidR="00BF253F" w:rsidRPr="00BF253F">
              <w:rPr>
                <w:rFonts w:eastAsia="Times New Roman"/>
              </w:rPr>
              <w:t>term</w:t>
            </w:r>
            <w:r w:rsidR="00BF253F">
              <w:rPr>
                <w:rFonts w:eastAsia="Times New Roman"/>
              </w:rPr>
              <w:t xml:space="preserve"> </w:t>
            </w:r>
            <w:r w:rsidR="00BF253F" w:rsidRPr="00BF253F">
              <w:rPr>
                <w:rFonts w:eastAsia="Times New Roman"/>
              </w:rPr>
              <w:t>outcomes</w:t>
            </w:r>
            <w:r w:rsidR="00BF253F">
              <w:rPr>
                <w:rFonts w:eastAsia="Times New Roman"/>
              </w:rPr>
              <w:t>’</w:t>
            </w:r>
          </w:p>
          <w:p w14:paraId="7EF1BA13" w14:textId="700C7FFF" w:rsidR="00A90078" w:rsidRDefault="00B05496" w:rsidP="00B0549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Please check for sense.</w:t>
            </w:r>
          </w:p>
        </w:tc>
      </w:tr>
      <w:tr w:rsidR="00A90078" w:rsidRPr="001E4C94" w14:paraId="35AA2E40" w14:textId="77777777" w:rsidTr="009F3ACC">
        <w:tc>
          <w:tcPr>
            <w:tcW w:w="542" w:type="pct"/>
          </w:tcPr>
          <w:p w14:paraId="32FA72FD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4D1A0FDA" w14:textId="1EE5CA2D" w:rsidR="00A90078" w:rsidRDefault="006738C5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95</w:t>
            </w:r>
          </w:p>
        </w:tc>
        <w:tc>
          <w:tcPr>
            <w:tcW w:w="3944" w:type="pct"/>
          </w:tcPr>
          <w:p w14:paraId="0A10EDDC" w14:textId="5F8E4A1E" w:rsidR="00B05496" w:rsidRDefault="00B05496" w:rsidP="00B05496">
            <w:pPr>
              <w:rPr>
                <w:rFonts w:eastAsia="Times New Roman"/>
                <w:b/>
                <w:bCs/>
              </w:rPr>
            </w:pPr>
            <w:r w:rsidRPr="004B3545">
              <w:rPr>
                <w:rFonts w:eastAsia="Times New Roman"/>
                <w:b/>
                <w:bCs/>
              </w:rPr>
              <w:t>Appendix 2</w:t>
            </w:r>
            <w:r>
              <w:rPr>
                <w:rFonts w:eastAsia="Times New Roman"/>
                <w:b/>
                <w:bCs/>
              </w:rPr>
              <w:t>, Amendment 8, column 4</w:t>
            </w:r>
          </w:p>
          <w:p w14:paraId="4681B63C" w14:textId="1359348E" w:rsidR="00B05496" w:rsidRDefault="00B05496" w:rsidP="004E2A0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‘</w:t>
            </w:r>
            <w:r w:rsidR="004E2A02" w:rsidRPr="004E2A02">
              <w:rPr>
                <w:rFonts w:eastAsia="Times New Roman"/>
              </w:rPr>
              <w:t>Intermediate for informing participants of</w:t>
            </w:r>
            <w:r w:rsidR="004E2A02">
              <w:rPr>
                <w:rFonts w:eastAsia="Times New Roman"/>
              </w:rPr>
              <w:t xml:space="preserve"> </w:t>
            </w:r>
            <w:r w:rsidR="004E2A02" w:rsidRPr="004E2A02">
              <w:rPr>
                <w:rFonts w:eastAsia="Times New Roman"/>
              </w:rPr>
              <w:t>1-year test results</w:t>
            </w:r>
            <w:r w:rsidR="004E2A02">
              <w:rPr>
                <w:rFonts w:eastAsia="Times New Roman"/>
              </w:rPr>
              <w:t>’</w:t>
            </w:r>
          </w:p>
          <w:p w14:paraId="7BDF0405" w14:textId="7939072A" w:rsidR="00A90078" w:rsidRDefault="00B05496" w:rsidP="00B0549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Please check for sense.</w:t>
            </w:r>
          </w:p>
        </w:tc>
      </w:tr>
      <w:tr w:rsidR="00A90078" w:rsidRPr="001E4C94" w14:paraId="6E8EA2C5" w14:textId="77777777" w:rsidTr="009F3ACC">
        <w:tc>
          <w:tcPr>
            <w:tcW w:w="542" w:type="pct"/>
          </w:tcPr>
          <w:p w14:paraId="5CBD1F98" w14:textId="77777777" w:rsidR="00A90078" w:rsidRPr="007E06E8" w:rsidRDefault="00A90078" w:rsidP="007E06E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14" w:type="pct"/>
          </w:tcPr>
          <w:p w14:paraId="5E71FBF5" w14:textId="13F5D358" w:rsidR="00A90078" w:rsidRDefault="004B3545" w:rsidP="00E6227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98</w:t>
            </w:r>
          </w:p>
        </w:tc>
        <w:tc>
          <w:tcPr>
            <w:tcW w:w="3944" w:type="pct"/>
          </w:tcPr>
          <w:p w14:paraId="0B348BAB" w14:textId="77777777" w:rsidR="00A90078" w:rsidRDefault="00AE3CB8" w:rsidP="007E3739">
            <w:pPr>
              <w:rPr>
                <w:rFonts w:eastAsia="Times New Roman"/>
                <w:b/>
                <w:bCs/>
              </w:rPr>
            </w:pPr>
            <w:r w:rsidRPr="00AE3CB8">
              <w:rPr>
                <w:rFonts w:eastAsia="Times New Roman"/>
                <w:b/>
                <w:bCs/>
              </w:rPr>
              <w:t>Table 10, footnotes</w:t>
            </w:r>
          </w:p>
          <w:p w14:paraId="22F1EC15" w14:textId="77777777" w:rsidR="00AE3CB8" w:rsidRDefault="00AE3CB8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‘</w:t>
            </w:r>
            <w:r w:rsidRPr="00AE3CB8">
              <w:rPr>
                <w:rFonts w:eastAsia="Times New Roman"/>
              </w:rPr>
              <w:t>Data are n (%), mean (SD), or n/N (%).</w:t>
            </w:r>
            <w:r>
              <w:rPr>
                <w:rFonts w:eastAsia="Times New Roman"/>
              </w:rPr>
              <w:t>’</w:t>
            </w:r>
          </w:p>
          <w:p w14:paraId="55DBDBDD" w14:textId="3A36D1C5" w:rsidR="00AE3CB8" w:rsidRPr="00AE3CB8" w:rsidRDefault="000B2E10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Can this note be removed as there are no mean values in this table?</w:t>
            </w:r>
          </w:p>
        </w:tc>
      </w:tr>
    </w:tbl>
    <w:p w14:paraId="5088C5D0" w14:textId="2F3A1080" w:rsidR="000020C5" w:rsidRPr="001E4C94" w:rsidRDefault="000020C5" w:rsidP="007E3739"/>
    <w:sectPr w:rsidR="000020C5" w:rsidRPr="001E4C94" w:rsidSect="007E3739">
      <w:footerReference w:type="default" r:id="rId7"/>
      <w:pgSz w:w="11900" w:h="16840"/>
      <w:pgMar w:top="960" w:right="1440" w:bottom="96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B8CC6" w14:textId="77777777" w:rsidR="00DF237D" w:rsidRDefault="00DF237D">
      <w:pPr>
        <w:spacing w:after="0"/>
      </w:pPr>
      <w:r>
        <w:separator/>
      </w:r>
    </w:p>
  </w:endnote>
  <w:endnote w:type="continuationSeparator" w:id="0">
    <w:p w14:paraId="3969E2EE" w14:textId="77777777" w:rsidR="00DF237D" w:rsidRDefault="00DF23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altName w:val="﷽﷽﷽﷽﷽﷽﷽﷽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E4AC7" w14:textId="77777777" w:rsidR="0086273E" w:rsidRPr="001E4C94" w:rsidRDefault="0086273E">
    <w:pPr>
      <w:pStyle w:val="Footer"/>
      <w:rPr>
        <w:sz w:val="16"/>
      </w:rPr>
    </w:pPr>
    <w:r>
      <w:rPr>
        <w:sz w:val="16"/>
      </w:rPr>
      <w:t>Prepress P</w:t>
    </w:r>
    <w:r w:rsidRPr="001E4C94">
      <w:rPr>
        <w:sz w:val="16"/>
      </w:rPr>
      <w:t>rojects Ltd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184EC" w14:textId="77777777" w:rsidR="00DF237D" w:rsidRDefault="00DF237D">
      <w:pPr>
        <w:spacing w:after="0"/>
      </w:pPr>
      <w:r>
        <w:separator/>
      </w:r>
    </w:p>
  </w:footnote>
  <w:footnote w:type="continuationSeparator" w:id="0">
    <w:p w14:paraId="6DAD35A1" w14:textId="77777777" w:rsidR="00DF237D" w:rsidRDefault="00DF23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6A35"/>
    <w:multiLevelType w:val="hybridMultilevel"/>
    <w:tmpl w:val="9AF2E25C"/>
    <w:lvl w:ilvl="0" w:tplc="9C3882B2">
      <w:start w:val="1"/>
      <w:numFmt w:val="decimal"/>
      <w:lvlText w:val="PR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51540"/>
    <w:multiLevelType w:val="hybridMultilevel"/>
    <w:tmpl w:val="F94EE0A4"/>
    <w:lvl w:ilvl="0" w:tplc="CFD838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551840">
    <w:abstractNumId w:val="0"/>
  </w:num>
  <w:num w:numId="2" w16cid:durableId="585653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embedSystemFonts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4C94"/>
    <w:rsid w:val="00000FE2"/>
    <w:rsid w:val="000020C5"/>
    <w:rsid w:val="00025E19"/>
    <w:rsid w:val="0004068C"/>
    <w:rsid w:val="00040731"/>
    <w:rsid w:val="00070820"/>
    <w:rsid w:val="0007705F"/>
    <w:rsid w:val="00082414"/>
    <w:rsid w:val="000835EA"/>
    <w:rsid w:val="00087210"/>
    <w:rsid w:val="000A49E7"/>
    <w:rsid w:val="000B2E10"/>
    <w:rsid w:val="000B437A"/>
    <w:rsid w:val="000B54C9"/>
    <w:rsid w:val="000D224A"/>
    <w:rsid w:val="000D4A5B"/>
    <w:rsid w:val="000D52D5"/>
    <w:rsid w:val="000D61A8"/>
    <w:rsid w:val="000D72EF"/>
    <w:rsid w:val="000E3A2D"/>
    <w:rsid w:val="00101B40"/>
    <w:rsid w:val="00103824"/>
    <w:rsid w:val="001044A2"/>
    <w:rsid w:val="00104B7D"/>
    <w:rsid w:val="00106726"/>
    <w:rsid w:val="00115DED"/>
    <w:rsid w:val="00122C6F"/>
    <w:rsid w:val="0015472E"/>
    <w:rsid w:val="001658CD"/>
    <w:rsid w:val="00176890"/>
    <w:rsid w:val="00180CFF"/>
    <w:rsid w:val="0018285A"/>
    <w:rsid w:val="001B0ABD"/>
    <w:rsid w:val="001B4016"/>
    <w:rsid w:val="001B6B97"/>
    <w:rsid w:val="001C215B"/>
    <w:rsid w:val="001C7AF0"/>
    <w:rsid w:val="001D511B"/>
    <w:rsid w:val="001E4C94"/>
    <w:rsid w:val="002062C3"/>
    <w:rsid w:val="002063FE"/>
    <w:rsid w:val="00225BBB"/>
    <w:rsid w:val="002332DF"/>
    <w:rsid w:val="00233D10"/>
    <w:rsid w:val="0024146E"/>
    <w:rsid w:val="00242F5E"/>
    <w:rsid w:val="002477D4"/>
    <w:rsid w:val="002551E8"/>
    <w:rsid w:val="00255C3B"/>
    <w:rsid w:val="0027674C"/>
    <w:rsid w:val="00291141"/>
    <w:rsid w:val="002B12BF"/>
    <w:rsid w:val="002C00AF"/>
    <w:rsid w:val="002C4342"/>
    <w:rsid w:val="002D7175"/>
    <w:rsid w:val="00301CE7"/>
    <w:rsid w:val="00306A65"/>
    <w:rsid w:val="0031665E"/>
    <w:rsid w:val="00335538"/>
    <w:rsid w:val="00340490"/>
    <w:rsid w:val="00341DC8"/>
    <w:rsid w:val="003424D1"/>
    <w:rsid w:val="00371686"/>
    <w:rsid w:val="00373A77"/>
    <w:rsid w:val="003770F4"/>
    <w:rsid w:val="003843B0"/>
    <w:rsid w:val="00386928"/>
    <w:rsid w:val="0039015D"/>
    <w:rsid w:val="003B4155"/>
    <w:rsid w:val="003B6732"/>
    <w:rsid w:val="003D015E"/>
    <w:rsid w:val="003D6000"/>
    <w:rsid w:val="003D7AC3"/>
    <w:rsid w:val="003E53B8"/>
    <w:rsid w:val="003F0B03"/>
    <w:rsid w:val="003F7B25"/>
    <w:rsid w:val="004029D6"/>
    <w:rsid w:val="00404077"/>
    <w:rsid w:val="00420089"/>
    <w:rsid w:val="0044650A"/>
    <w:rsid w:val="0046326B"/>
    <w:rsid w:val="00466FE6"/>
    <w:rsid w:val="0047143F"/>
    <w:rsid w:val="004801F9"/>
    <w:rsid w:val="004A0AC0"/>
    <w:rsid w:val="004B3545"/>
    <w:rsid w:val="004B5811"/>
    <w:rsid w:val="004C3412"/>
    <w:rsid w:val="004C50AD"/>
    <w:rsid w:val="004C556B"/>
    <w:rsid w:val="004E2A02"/>
    <w:rsid w:val="004F7801"/>
    <w:rsid w:val="00517B93"/>
    <w:rsid w:val="0052207F"/>
    <w:rsid w:val="00557889"/>
    <w:rsid w:val="005630A8"/>
    <w:rsid w:val="00575587"/>
    <w:rsid w:val="005913F5"/>
    <w:rsid w:val="005A5319"/>
    <w:rsid w:val="005A69FA"/>
    <w:rsid w:val="005B0B9E"/>
    <w:rsid w:val="005D6DD2"/>
    <w:rsid w:val="005D6E97"/>
    <w:rsid w:val="005E4344"/>
    <w:rsid w:val="005E5616"/>
    <w:rsid w:val="005E677A"/>
    <w:rsid w:val="005E7A16"/>
    <w:rsid w:val="005F466C"/>
    <w:rsid w:val="005F6F30"/>
    <w:rsid w:val="006005AD"/>
    <w:rsid w:val="00612FDB"/>
    <w:rsid w:val="00620D89"/>
    <w:rsid w:val="00622DB3"/>
    <w:rsid w:val="00625B44"/>
    <w:rsid w:val="006274F3"/>
    <w:rsid w:val="00650E9C"/>
    <w:rsid w:val="00660C3B"/>
    <w:rsid w:val="006650A9"/>
    <w:rsid w:val="006658C6"/>
    <w:rsid w:val="00667BBD"/>
    <w:rsid w:val="0067370C"/>
    <w:rsid w:val="006738C5"/>
    <w:rsid w:val="00676ACE"/>
    <w:rsid w:val="00695419"/>
    <w:rsid w:val="006A3F39"/>
    <w:rsid w:val="006D03E8"/>
    <w:rsid w:val="006E7252"/>
    <w:rsid w:val="006F62BF"/>
    <w:rsid w:val="00716A5E"/>
    <w:rsid w:val="00716B5A"/>
    <w:rsid w:val="0072690B"/>
    <w:rsid w:val="0073070E"/>
    <w:rsid w:val="007333C1"/>
    <w:rsid w:val="0073452F"/>
    <w:rsid w:val="00736F56"/>
    <w:rsid w:val="007469E7"/>
    <w:rsid w:val="00753B90"/>
    <w:rsid w:val="007558FB"/>
    <w:rsid w:val="007572D1"/>
    <w:rsid w:val="007876A7"/>
    <w:rsid w:val="0079635F"/>
    <w:rsid w:val="007A3B70"/>
    <w:rsid w:val="007B06AD"/>
    <w:rsid w:val="007D1AA9"/>
    <w:rsid w:val="007E06E8"/>
    <w:rsid w:val="007E0B56"/>
    <w:rsid w:val="007E3739"/>
    <w:rsid w:val="007E4079"/>
    <w:rsid w:val="007F4FD3"/>
    <w:rsid w:val="00801AB8"/>
    <w:rsid w:val="008065F3"/>
    <w:rsid w:val="0082443C"/>
    <w:rsid w:val="0083214A"/>
    <w:rsid w:val="00861F5A"/>
    <w:rsid w:val="0086273E"/>
    <w:rsid w:val="00865F21"/>
    <w:rsid w:val="00867409"/>
    <w:rsid w:val="00872D4D"/>
    <w:rsid w:val="008730CE"/>
    <w:rsid w:val="00875849"/>
    <w:rsid w:val="00877E7C"/>
    <w:rsid w:val="0088134A"/>
    <w:rsid w:val="008B51CE"/>
    <w:rsid w:val="008D5D77"/>
    <w:rsid w:val="009149F5"/>
    <w:rsid w:val="00924357"/>
    <w:rsid w:val="00924CC4"/>
    <w:rsid w:val="00944BD3"/>
    <w:rsid w:val="00960A13"/>
    <w:rsid w:val="00962EDE"/>
    <w:rsid w:val="00972358"/>
    <w:rsid w:val="00974631"/>
    <w:rsid w:val="00996EA0"/>
    <w:rsid w:val="009A5080"/>
    <w:rsid w:val="009A6C51"/>
    <w:rsid w:val="009B0A5D"/>
    <w:rsid w:val="009C202E"/>
    <w:rsid w:val="009C54CF"/>
    <w:rsid w:val="009C79C7"/>
    <w:rsid w:val="009E16DA"/>
    <w:rsid w:val="009E657C"/>
    <w:rsid w:val="009F2394"/>
    <w:rsid w:val="009F3ACC"/>
    <w:rsid w:val="00A05EC4"/>
    <w:rsid w:val="00A132CA"/>
    <w:rsid w:val="00A21AEA"/>
    <w:rsid w:val="00A2327F"/>
    <w:rsid w:val="00A26824"/>
    <w:rsid w:val="00A31ADB"/>
    <w:rsid w:val="00A32EB6"/>
    <w:rsid w:val="00A53AD7"/>
    <w:rsid w:val="00A669AD"/>
    <w:rsid w:val="00A7440E"/>
    <w:rsid w:val="00A90078"/>
    <w:rsid w:val="00AA0658"/>
    <w:rsid w:val="00AB0E12"/>
    <w:rsid w:val="00AB17B1"/>
    <w:rsid w:val="00AB273B"/>
    <w:rsid w:val="00AB6BC7"/>
    <w:rsid w:val="00AB7B68"/>
    <w:rsid w:val="00AC4FFE"/>
    <w:rsid w:val="00AD3009"/>
    <w:rsid w:val="00AD7193"/>
    <w:rsid w:val="00AE3CB8"/>
    <w:rsid w:val="00AE6FB6"/>
    <w:rsid w:val="00B02C23"/>
    <w:rsid w:val="00B05496"/>
    <w:rsid w:val="00B10258"/>
    <w:rsid w:val="00B131C6"/>
    <w:rsid w:val="00B21A83"/>
    <w:rsid w:val="00B21A8F"/>
    <w:rsid w:val="00B32BF0"/>
    <w:rsid w:val="00B33228"/>
    <w:rsid w:val="00B365DA"/>
    <w:rsid w:val="00B52009"/>
    <w:rsid w:val="00B55992"/>
    <w:rsid w:val="00B6557C"/>
    <w:rsid w:val="00B66AAB"/>
    <w:rsid w:val="00B730AF"/>
    <w:rsid w:val="00B733F4"/>
    <w:rsid w:val="00B80A5E"/>
    <w:rsid w:val="00B87207"/>
    <w:rsid w:val="00BB206E"/>
    <w:rsid w:val="00BB5245"/>
    <w:rsid w:val="00BC5A19"/>
    <w:rsid w:val="00BD3840"/>
    <w:rsid w:val="00BD3C23"/>
    <w:rsid w:val="00BD6E22"/>
    <w:rsid w:val="00BE0399"/>
    <w:rsid w:val="00BE5FC6"/>
    <w:rsid w:val="00BF253F"/>
    <w:rsid w:val="00C24389"/>
    <w:rsid w:val="00C26684"/>
    <w:rsid w:val="00C27E04"/>
    <w:rsid w:val="00C3596C"/>
    <w:rsid w:val="00C46FA7"/>
    <w:rsid w:val="00C50576"/>
    <w:rsid w:val="00C60ABB"/>
    <w:rsid w:val="00C74E07"/>
    <w:rsid w:val="00C9565F"/>
    <w:rsid w:val="00CA2BB1"/>
    <w:rsid w:val="00CC039C"/>
    <w:rsid w:val="00CC0F3C"/>
    <w:rsid w:val="00CC1780"/>
    <w:rsid w:val="00CC40FD"/>
    <w:rsid w:val="00CD2902"/>
    <w:rsid w:val="00D322A8"/>
    <w:rsid w:val="00D32370"/>
    <w:rsid w:val="00D8582C"/>
    <w:rsid w:val="00DA38FC"/>
    <w:rsid w:val="00DB1C6E"/>
    <w:rsid w:val="00DD03EC"/>
    <w:rsid w:val="00DE24AC"/>
    <w:rsid w:val="00DF237D"/>
    <w:rsid w:val="00DF6EB8"/>
    <w:rsid w:val="00E105EE"/>
    <w:rsid w:val="00E44759"/>
    <w:rsid w:val="00E62272"/>
    <w:rsid w:val="00E6651A"/>
    <w:rsid w:val="00E96CBE"/>
    <w:rsid w:val="00E96DF1"/>
    <w:rsid w:val="00EB02FB"/>
    <w:rsid w:val="00EC6773"/>
    <w:rsid w:val="00ED7DAF"/>
    <w:rsid w:val="00ED7DE2"/>
    <w:rsid w:val="00EE0095"/>
    <w:rsid w:val="00EF5BC5"/>
    <w:rsid w:val="00F06491"/>
    <w:rsid w:val="00F06AF3"/>
    <w:rsid w:val="00F23901"/>
    <w:rsid w:val="00F46524"/>
    <w:rsid w:val="00F85D35"/>
    <w:rsid w:val="00F95AD9"/>
    <w:rsid w:val="00FA2B32"/>
    <w:rsid w:val="00FB4E3E"/>
    <w:rsid w:val="00FB7EE7"/>
    <w:rsid w:val="00FD089A"/>
    <w:rsid w:val="00FD0A3D"/>
    <w:rsid w:val="00FF4C2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685FBB7E"/>
  <w14:defaultImageDpi w14:val="300"/>
  <w15:docId w15:val="{9B7126DB-0B59-4345-B002-12B3CF965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C94"/>
    <w:pPr>
      <w:spacing w:after="200"/>
    </w:pPr>
    <w:rPr>
      <w:rFonts w:ascii="Helvetica Neue" w:hAnsi="Helvetica Neue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4C94"/>
    <w:pPr>
      <w:keepNext/>
      <w:keepLines/>
      <w:spacing w:before="480" w:after="120"/>
      <w:outlineLvl w:val="0"/>
    </w:pPr>
    <w:rPr>
      <w:rFonts w:eastAsia="Times New Roman"/>
      <w:b/>
      <w:bCs/>
      <w:color w:val="345A8A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4C94"/>
    <w:rPr>
      <w:rFonts w:ascii="Helvetica Neue" w:eastAsia="Times New Roman" w:hAnsi="Helvetica Neue" w:cs="Times New Roman"/>
      <w:b/>
      <w:bCs/>
      <w:color w:val="345A8A"/>
      <w:sz w:val="32"/>
      <w:szCs w:val="32"/>
    </w:rPr>
  </w:style>
  <w:style w:type="table" w:styleId="TableGrid">
    <w:name w:val="Table Grid"/>
    <w:basedOn w:val="TableNormal"/>
    <w:uiPriority w:val="59"/>
    <w:rsid w:val="001E4C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1E4C94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4C94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1E4C94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E4C94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7AF0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AF0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7E06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9</Pages>
  <Words>2155</Words>
  <Characters>12286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HTA author queries</vt:lpstr>
      <vt:lpstr>HTA author queries for report XX/XX/XX</vt:lpstr>
    </vt:vector>
  </TitlesOfParts>
  <Manager/>
  <Company>Prepress Projects Ltd</Company>
  <LinksUpToDate>false</LinksUpToDate>
  <CharactersWithSpaces>14413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HTA author queries</dc:title>
  <dc:subject>HTA Journal</dc:subject>
  <dc:creator>Lucy Harrier</dc:creator>
  <cp:keywords/>
  <dc:description/>
  <cp:lastModifiedBy>Ross Stewart</cp:lastModifiedBy>
  <cp:revision>273</cp:revision>
  <cp:lastPrinted>1901-01-01T00:00:00Z</cp:lastPrinted>
  <dcterms:created xsi:type="dcterms:W3CDTF">2013-01-09T11:24:00Z</dcterms:created>
  <dcterms:modified xsi:type="dcterms:W3CDTF">2022-07-12T16:17:00Z</dcterms:modified>
  <cp:category/>
</cp:coreProperties>
</file>